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D98" w:rsidRDefault="00C82D98" w:rsidP="00C82D98">
      <w:pPr>
        <w:jc w:val="center"/>
        <w:rPr>
          <w:rFonts w:cs="Times New Roman"/>
          <w:szCs w:val="24"/>
        </w:rPr>
      </w:pPr>
      <w:r w:rsidRPr="000F6F60">
        <w:rPr>
          <w:rFonts w:cs="Times New Roman"/>
          <w:noProof/>
          <w:color w:val="auto"/>
          <w:szCs w:val="24"/>
          <w:lang w:val="tr-TR" w:eastAsia="tr-TR"/>
        </w:rPr>
        <w:drawing>
          <wp:inline distT="0" distB="0" distL="0" distR="0" wp14:anchorId="4AA0235B" wp14:editId="7C792762">
            <wp:extent cx="1620000" cy="1652400"/>
            <wp:effectExtent l="0" t="0" r="0" b="5080"/>
            <wp:docPr id="5" name="Resim 5" descr="C:\Users\Çankaya\Desktop\TEZ\Şablonlar\logo-A-1013x1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Çankaya\Desktop\TEZ\Şablonlar\logo-A-1013x10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620000" cy="1652400"/>
                    </a:xfrm>
                    <a:prstGeom prst="rect">
                      <a:avLst/>
                    </a:prstGeom>
                    <a:noFill/>
                    <a:ln>
                      <a:noFill/>
                    </a:ln>
                  </pic:spPr>
                </pic:pic>
              </a:graphicData>
            </a:graphic>
          </wp:inline>
        </w:drawing>
      </w:r>
    </w:p>
    <w:p w:rsidR="00C82D98" w:rsidRDefault="00C82D98" w:rsidP="00C82D98">
      <w:pPr>
        <w:jc w:val="center"/>
        <w:rPr>
          <w:rFonts w:cs="Times New Roman"/>
          <w:szCs w:val="24"/>
        </w:rPr>
      </w:pPr>
    </w:p>
    <w:p w:rsidR="00C82D98" w:rsidRPr="00F73BCB" w:rsidRDefault="00C82D98" w:rsidP="00C82D98">
      <w:pPr>
        <w:jc w:val="center"/>
        <w:rPr>
          <w:b/>
        </w:rPr>
      </w:pPr>
      <w:r>
        <w:rPr>
          <w:b/>
        </w:rPr>
        <w:t xml:space="preserve">LİSANSÜSTÜ EĞİTİM ENSTİTÜSÜ </w:t>
      </w:r>
    </w:p>
    <w:p w:rsidR="00C82D98" w:rsidRDefault="00C82D98" w:rsidP="00C82D98"/>
    <w:p w:rsidR="00C82D98" w:rsidRDefault="00C82D98" w:rsidP="00C82D98"/>
    <w:p w:rsidR="00C82D98" w:rsidRDefault="00C82D98" w:rsidP="00C82D98"/>
    <w:p w:rsidR="00C82D98" w:rsidRDefault="00C82D98" w:rsidP="00C82D98"/>
    <w:p w:rsidR="00C82D98" w:rsidRDefault="00C82D98" w:rsidP="00C82D98"/>
    <w:p w:rsidR="00C82D98" w:rsidRDefault="00C82D98" w:rsidP="00C82D98"/>
    <w:p w:rsidR="00C82D98" w:rsidRDefault="00C82D98" w:rsidP="00C82D98"/>
    <w:p w:rsidR="00C82D98" w:rsidRDefault="00C82D98" w:rsidP="00C82D98"/>
    <w:p w:rsidR="00C82D98" w:rsidRDefault="00C82D98" w:rsidP="00C82D98"/>
    <w:p w:rsidR="00C82D98" w:rsidRDefault="00C82D98" w:rsidP="00C82D98"/>
    <w:p w:rsidR="00C82D98" w:rsidRDefault="00C82D98" w:rsidP="00C82D98">
      <w:pPr>
        <w:jc w:val="center"/>
        <w:rPr>
          <w:b/>
        </w:rPr>
      </w:pPr>
      <w:r>
        <w:rPr>
          <w:b/>
        </w:rPr>
        <w:t xml:space="preserve">TEZ YAZIM </w:t>
      </w:r>
      <w:r w:rsidR="00BF54F8">
        <w:rPr>
          <w:b/>
        </w:rPr>
        <w:t>AÇIKLAMALARI VE ÖRNEKLERİ</w:t>
      </w:r>
    </w:p>
    <w:p w:rsidR="00C82D98" w:rsidRDefault="00C82D98" w:rsidP="00C82D98">
      <w:pPr>
        <w:jc w:val="center"/>
        <w:rPr>
          <w:b/>
        </w:rPr>
      </w:pPr>
    </w:p>
    <w:p w:rsidR="00C82D98" w:rsidRDefault="00C82D98" w:rsidP="00C82D98">
      <w:pPr>
        <w:jc w:val="center"/>
        <w:rPr>
          <w:b/>
        </w:rPr>
      </w:pPr>
    </w:p>
    <w:p w:rsidR="00C82D98" w:rsidRDefault="00C82D98" w:rsidP="00C82D98">
      <w:pPr>
        <w:jc w:val="center"/>
        <w:rPr>
          <w:b/>
        </w:rPr>
      </w:pPr>
    </w:p>
    <w:p w:rsidR="00C82D98" w:rsidRDefault="00C82D98" w:rsidP="00C82D98">
      <w:pPr>
        <w:jc w:val="center"/>
        <w:rPr>
          <w:b/>
        </w:rPr>
      </w:pPr>
    </w:p>
    <w:p w:rsidR="00C82D98" w:rsidRDefault="00C82D98" w:rsidP="00C82D98">
      <w:pPr>
        <w:jc w:val="center"/>
        <w:rPr>
          <w:b/>
        </w:rPr>
      </w:pPr>
    </w:p>
    <w:p w:rsidR="00C82D98" w:rsidRDefault="00C82D98" w:rsidP="00C82D98">
      <w:pPr>
        <w:jc w:val="center"/>
        <w:rPr>
          <w:b/>
        </w:rPr>
      </w:pPr>
    </w:p>
    <w:p w:rsidR="00C82D98" w:rsidRDefault="00C82D98" w:rsidP="00C82D98">
      <w:pPr>
        <w:jc w:val="center"/>
        <w:rPr>
          <w:b/>
        </w:rPr>
      </w:pPr>
    </w:p>
    <w:p w:rsidR="00C82D98" w:rsidRDefault="00C82D98" w:rsidP="00C82D98">
      <w:pPr>
        <w:jc w:val="center"/>
        <w:rPr>
          <w:b/>
        </w:rPr>
      </w:pPr>
    </w:p>
    <w:p w:rsidR="00C82D98" w:rsidRDefault="00C82D98" w:rsidP="00C82D98">
      <w:pPr>
        <w:jc w:val="center"/>
        <w:rPr>
          <w:b/>
        </w:rPr>
      </w:pPr>
    </w:p>
    <w:p w:rsidR="00C82D98" w:rsidRDefault="00C82D98" w:rsidP="00C82D98">
      <w:pPr>
        <w:jc w:val="center"/>
        <w:rPr>
          <w:b/>
        </w:rPr>
      </w:pPr>
    </w:p>
    <w:p w:rsidR="00C82D98" w:rsidRDefault="00324BE1" w:rsidP="00C82D98">
      <w:pPr>
        <w:jc w:val="center"/>
        <w:rPr>
          <w:b/>
        </w:rPr>
        <w:sectPr w:rsidR="00C82D98" w:rsidSect="00C82D98">
          <w:footerReference w:type="default" r:id="rId9"/>
          <w:pgSz w:w="11906" w:h="16838" w:code="9"/>
          <w:pgMar w:top="2835" w:right="1418" w:bottom="1418" w:left="2268" w:header="709" w:footer="709" w:gutter="0"/>
          <w:cols w:space="708"/>
          <w:titlePg/>
          <w:docGrid w:linePitch="360"/>
        </w:sectPr>
      </w:pPr>
      <w:r>
        <w:rPr>
          <w:b/>
        </w:rPr>
        <w:t>AĞUSTOS</w:t>
      </w:r>
      <w:r w:rsidR="00C82D98">
        <w:rPr>
          <w:b/>
        </w:rPr>
        <w:t xml:space="preserve"> 202</w:t>
      </w:r>
      <w:r>
        <w:rPr>
          <w:b/>
        </w:rPr>
        <w:t>6</w:t>
      </w:r>
    </w:p>
    <w:bookmarkStart w:id="0" w:name="_Toc224719220" w:displacedByCustomXml="next"/>
    <w:sdt>
      <w:sdtPr>
        <w:rPr>
          <w:rFonts w:eastAsiaTheme="minorHAnsi" w:cstheme="minorBidi"/>
          <w:b w:val="0"/>
          <w:szCs w:val="22"/>
          <w:lang w:val="tr-TR"/>
        </w:rPr>
        <w:id w:val="1149020445"/>
        <w:docPartObj>
          <w:docPartGallery w:val="Table of Contents"/>
          <w:docPartUnique/>
        </w:docPartObj>
      </w:sdtPr>
      <w:sdtEndPr>
        <w:rPr>
          <w:bCs/>
          <w:lang w:val="en-US"/>
        </w:rPr>
      </w:sdtEndPr>
      <w:sdtContent>
        <w:p w:rsidR="001C0D31" w:rsidRDefault="001C0D31" w:rsidP="001C0D31">
          <w:pPr>
            <w:pStyle w:val="Balk1"/>
            <w:numPr>
              <w:ilvl w:val="0"/>
              <w:numId w:val="0"/>
            </w:numPr>
          </w:pPr>
          <w:r>
            <w:rPr>
              <w:lang w:val="tr-TR"/>
            </w:rPr>
            <w:t>İÇİNDEKİLER</w:t>
          </w:r>
          <w:bookmarkEnd w:id="0"/>
        </w:p>
        <w:p w:rsidR="00FB021B" w:rsidRDefault="001C0D31">
          <w:pPr>
            <w:pStyle w:val="T1"/>
            <w:rPr>
              <w:rFonts w:asciiTheme="minorHAnsi" w:eastAsiaTheme="minorEastAsia" w:hAnsiTheme="minorHAnsi" w:cstheme="minorBidi"/>
              <w:b w:val="0"/>
              <w:bCs w:val="0"/>
              <w:caps w:val="0"/>
              <w:noProof/>
              <w:color w:val="auto"/>
              <w:sz w:val="22"/>
              <w:szCs w:val="22"/>
              <w:lang w:val="tr-TR" w:eastAsia="tr-TR"/>
            </w:rPr>
          </w:pPr>
          <w:r>
            <w:fldChar w:fldCharType="begin"/>
          </w:r>
          <w:r>
            <w:instrText xml:space="preserve"> TOC \o "1-3" \h \z \u </w:instrText>
          </w:r>
          <w:r>
            <w:fldChar w:fldCharType="separate"/>
          </w:r>
          <w:hyperlink w:anchor="_Toc224719220" w:history="1">
            <w:r w:rsidR="00FB021B" w:rsidRPr="003A2416">
              <w:rPr>
                <w:rStyle w:val="Kpr"/>
                <w:noProof/>
                <w:lang w:val="tr-TR"/>
              </w:rPr>
              <w:t>İÇİNDEKİLER</w:t>
            </w:r>
            <w:r w:rsidR="00FB021B">
              <w:rPr>
                <w:noProof/>
                <w:webHidden/>
              </w:rPr>
              <w:tab/>
            </w:r>
            <w:r w:rsidR="00FB021B">
              <w:rPr>
                <w:noProof/>
                <w:webHidden/>
              </w:rPr>
              <w:fldChar w:fldCharType="begin"/>
            </w:r>
            <w:r w:rsidR="00FB021B">
              <w:rPr>
                <w:noProof/>
                <w:webHidden/>
              </w:rPr>
              <w:instrText xml:space="preserve"> PAGEREF _Toc224719220 \h </w:instrText>
            </w:r>
            <w:r w:rsidR="00FB021B">
              <w:rPr>
                <w:noProof/>
                <w:webHidden/>
              </w:rPr>
            </w:r>
            <w:r w:rsidR="00FB021B">
              <w:rPr>
                <w:noProof/>
                <w:webHidden/>
              </w:rPr>
              <w:fldChar w:fldCharType="separate"/>
            </w:r>
            <w:r w:rsidR="00647C45">
              <w:rPr>
                <w:noProof/>
                <w:webHidden/>
              </w:rPr>
              <w:t>1</w:t>
            </w:r>
            <w:r w:rsidR="00FB021B">
              <w:rPr>
                <w:noProof/>
                <w:webHidden/>
              </w:rPr>
              <w:fldChar w:fldCharType="end"/>
            </w:r>
          </w:hyperlink>
        </w:p>
        <w:p w:rsidR="00FB021B" w:rsidRDefault="00DF1C1E">
          <w:pPr>
            <w:pStyle w:val="T1"/>
            <w:rPr>
              <w:rFonts w:asciiTheme="minorHAnsi" w:eastAsiaTheme="minorEastAsia" w:hAnsiTheme="minorHAnsi" w:cstheme="minorBidi"/>
              <w:b w:val="0"/>
              <w:bCs w:val="0"/>
              <w:caps w:val="0"/>
              <w:noProof/>
              <w:color w:val="auto"/>
              <w:sz w:val="22"/>
              <w:szCs w:val="22"/>
              <w:lang w:val="tr-TR" w:eastAsia="tr-TR"/>
            </w:rPr>
          </w:pPr>
          <w:hyperlink w:anchor="_Toc224719221" w:history="1">
            <w:r w:rsidR="00FB021B" w:rsidRPr="003A2416">
              <w:rPr>
                <w:rStyle w:val="Kpr"/>
                <w:noProof/>
              </w:rPr>
              <w:t>BÖLÜM I</w:t>
            </w:r>
            <w:r w:rsidR="00FB021B">
              <w:rPr>
                <w:noProof/>
                <w:webHidden/>
              </w:rPr>
              <w:tab/>
            </w:r>
            <w:r w:rsidR="00FB021B">
              <w:rPr>
                <w:noProof/>
                <w:webHidden/>
              </w:rPr>
              <w:fldChar w:fldCharType="begin"/>
            </w:r>
            <w:r w:rsidR="00FB021B">
              <w:rPr>
                <w:noProof/>
                <w:webHidden/>
              </w:rPr>
              <w:instrText xml:space="preserve"> PAGEREF _Toc224719221 \h </w:instrText>
            </w:r>
            <w:r w:rsidR="00FB021B">
              <w:rPr>
                <w:noProof/>
                <w:webHidden/>
              </w:rPr>
            </w:r>
            <w:r w:rsidR="00FB021B">
              <w:rPr>
                <w:noProof/>
                <w:webHidden/>
              </w:rPr>
              <w:fldChar w:fldCharType="separate"/>
            </w:r>
            <w:r w:rsidR="00647C45">
              <w:rPr>
                <w:noProof/>
                <w:webHidden/>
              </w:rPr>
              <w:t>4</w:t>
            </w:r>
            <w:r w:rsidR="00FB021B">
              <w:rPr>
                <w:noProof/>
                <w:webHidden/>
              </w:rPr>
              <w:fldChar w:fldCharType="end"/>
            </w:r>
          </w:hyperlink>
        </w:p>
        <w:p w:rsidR="00FB021B" w:rsidRDefault="00DF1C1E">
          <w:pPr>
            <w:pStyle w:val="T1"/>
            <w:rPr>
              <w:rFonts w:asciiTheme="minorHAnsi" w:eastAsiaTheme="minorEastAsia" w:hAnsiTheme="minorHAnsi" w:cstheme="minorBidi"/>
              <w:b w:val="0"/>
              <w:bCs w:val="0"/>
              <w:caps w:val="0"/>
              <w:noProof/>
              <w:color w:val="auto"/>
              <w:sz w:val="22"/>
              <w:szCs w:val="22"/>
              <w:lang w:val="tr-TR" w:eastAsia="tr-TR"/>
            </w:rPr>
          </w:pPr>
          <w:hyperlink w:anchor="_Toc224719222" w:history="1">
            <w:r w:rsidR="00FB021B" w:rsidRPr="003A2416">
              <w:rPr>
                <w:rStyle w:val="Kpr"/>
                <w:noProof/>
              </w:rPr>
              <w:t>TEZ KURALLARI</w:t>
            </w:r>
            <w:r w:rsidR="00FB021B">
              <w:rPr>
                <w:noProof/>
                <w:webHidden/>
              </w:rPr>
              <w:tab/>
            </w:r>
            <w:r w:rsidR="00FB021B">
              <w:rPr>
                <w:noProof/>
                <w:webHidden/>
              </w:rPr>
              <w:fldChar w:fldCharType="begin"/>
            </w:r>
            <w:r w:rsidR="00FB021B">
              <w:rPr>
                <w:noProof/>
                <w:webHidden/>
              </w:rPr>
              <w:instrText xml:space="preserve"> PAGEREF _Toc224719222 \h </w:instrText>
            </w:r>
            <w:r w:rsidR="00FB021B">
              <w:rPr>
                <w:noProof/>
                <w:webHidden/>
              </w:rPr>
            </w:r>
            <w:r w:rsidR="00FB021B">
              <w:rPr>
                <w:noProof/>
                <w:webHidden/>
              </w:rPr>
              <w:fldChar w:fldCharType="separate"/>
            </w:r>
            <w:r w:rsidR="00647C45">
              <w:rPr>
                <w:noProof/>
                <w:webHidden/>
              </w:rPr>
              <w:t>4</w:t>
            </w:r>
            <w:r w:rsidR="00FB021B">
              <w:rPr>
                <w:noProof/>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24" w:history="1">
            <w:r w:rsidR="00FB021B" w:rsidRPr="003A2416">
              <w:rPr>
                <w:rStyle w:val="Kpr"/>
              </w:rPr>
              <w:t>1.1</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Basımda kullanılacak kağıdın niteliği</w:t>
            </w:r>
            <w:r w:rsidR="00FB021B">
              <w:rPr>
                <w:webHidden/>
              </w:rPr>
              <w:tab/>
            </w:r>
            <w:r w:rsidR="00FB021B">
              <w:rPr>
                <w:webHidden/>
              </w:rPr>
              <w:fldChar w:fldCharType="begin"/>
            </w:r>
            <w:r w:rsidR="00FB021B">
              <w:rPr>
                <w:webHidden/>
              </w:rPr>
              <w:instrText xml:space="preserve"> PAGEREF _Toc224719224 \h </w:instrText>
            </w:r>
            <w:r w:rsidR="00FB021B">
              <w:rPr>
                <w:webHidden/>
              </w:rPr>
            </w:r>
            <w:r w:rsidR="00FB021B">
              <w:rPr>
                <w:webHidden/>
              </w:rPr>
              <w:fldChar w:fldCharType="separate"/>
            </w:r>
            <w:r w:rsidR="00647C45">
              <w:rPr>
                <w:webHidden/>
              </w:rPr>
              <w:t>4</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25" w:history="1">
            <w:r w:rsidR="00FB021B" w:rsidRPr="003A2416">
              <w:rPr>
                <w:rStyle w:val="Kpr"/>
              </w:rPr>
              <w:t>1.2</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CİLTLEME</w:t>
            </w:r>
            <w:r w:rsidR="00FB021B">
              <w:rPr>
                <w:webHidden/>
              </w:rPr>
              <w:tab/>
            </w:r>
            <w:r w:rsidR="00FB021B">
              <w:rPr>
                <w:webHidden/>
              </w:rPr>
              <w:fldChar w:fldCharType="begin"/>
            </w:r>
            <w:r w:rsidR="00FB021B">
              <w:rPr>
                <w:webHidden/>
              </w:rPr>
              <w:instrText xml:space="preserve"> PAGEREF _Toc224719225 \h </w:instrText>
            </w:r>
            <w:r w:rsidR="00FB021B">
              <w:rPr>
                <w:webHidden/>
              </w:rPr>
            </w:r>
            <w:r w:rsidR="00FB021B">
              <w:rPr>
                <w:webHidden/>
              </w:rPr>
              <w:fldChar w:fldCharType="separate"/>
            </w:r>
            <w:r w:rsidR="00647C45">
              <w:rPr>
                <w:webHidden/>
              </w:rPr>
              <w:t>4</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26" w:history="1">
            <w:r w:rsidR="00FB021B" w:rsidRPr="003A2416">
              <w:rPr>
                <w:rStyle w:val="Kpr"/>
              </w:rPr>
              <w:t>1.3</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İLAVE CİLT</w:t>
            </w:r>
            <w:r w:rsidR="00FB021B">
              <w:rPr>
                <w:webHidden/>
              </w:rPr>
              <w:tab/>
            </w:r>
            <w:r w:rsidR="00FB021B">
              <w:rPr>
                <w:webHidden/>
              </w:rPr>
              <w:fldChar w:fldCharType="begin"/>
            </w:r>
            <w:r w:rsidR="00FB021B">
              <w:rPr>
                <w:webHidden/>
              </w:rPr>
              <w:instrText xml:space="preserve"> PAGEREF _Toc224719226 \h </w:instrText>
            </w:r>
            <w:r w:rsidR="00FB021B">
              <w:rPr>
                <w:webHidden/>
              </w:rPr>
            </w:r>
            <w:r w:rsidR="00FB021B">
              <w:rPr>
                <w:webHidden/>
              </w:rPr>
              <w:fldChar w:fldCharType="separate"/>
            </w:r>
            <w:r w:rsidR="00647C45">
              <w:rPr>
                <w:webHidden/>
              </w:rPr>
              <w:t>4</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27" w:history="1">
            <w:r w:rsidR="00FB021B" w:rsidRPr="003A2416">
              <w:rPr>
                <w:rStyle w:val="Kpr"/>
              </w:rPr>
              <w:t>1.4</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Tez yazımı fontu</w:t>
            </w:r>
            <w:r w:rsidR="00FB021B">
              <w:rPr>
                <w:webHidden/>
              </w:rPr>
              <w:tab/>
            </w:r>
            <w:r w:rsidR="00FB021B">
              <w:rPr>
                <w:webHidden/>
              </w:rPr>
              <w:fldChar w:fldCharType="begin"/>
            </w:r>
            <w:r w:rsidR="00FB021B">
              <w:rPr>
                <w:webHidden/>
              </w:rPr>
              <w:instrText xml:space="preserve"> PAGEREF _Toc224719227 \h </w:instrText>
            </w:r>
            <w:r w:rsidR="00FB021B">
              <w:rPr>
                <w:webHidden/>
              </w:rPr>
            </w:r>
            <w:r w:rsidR="00FB021B">
              <w:rPr>
                <w:webHidden/>
              </w:rPr>
              <w:fldChar w:fldCharType="separate"/>
            </w:r>
            <w:r w:rsidR="00647C45">
              <w:rPr>
                <w:webHidden/>
              </w:rPr>
              <w:t>5</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28" w:history="1">
            <w:r w:rsidR="00FB021B" w:rsidRPr="003A2416">
              <w:rPr>
                <w:rStyle w:val="Kpr"/>
              </w:rPr>
              <w:t>1.5</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Sayfa kenar boşlukları</w:t>
            </w:r>
            <w:r w:rsidR="00FB021B">
              <w:rPr>
                <w:webHidden/>
              </w:rPr>
              <w:tab/>
            </w:r>
            <w:r w:rsidR="00FB021B">
              <w:rPr>
                <w:webHidden/>
              </w:rPr>
              <w:fldChar w:fldCharType="begin"/>
            </w:r>
            <w:r w:rsidR="00FB021B">
              <w:rPr>
                <w:webHidden/>
              </w:rPr>
              <w:instrText xml:space="preserve"> PAGEREF _Toc224719228 \h </w:instrText>
            </w:r>
            <w:r w:rsidR="00FB021B">
              <w:rPr>
                <w:webHidden/>
              </w:rPr>
            </w:r>
            <w:r w:rsidR="00FB021B">
              <w:rPr>
                <w:webHidden/>
              </w:rPr>
              <w:fldChar w:fldCharType="separate"/>
            </w:r>
            <w:r w:rsidR="00647C45">
              <w:rPr>
                <w:webHidden/>
              </w:rPr>
              <w:t>5</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29" w:history="1">
            <w:r w:rsidR="00FB021B" w:rsidRPr="003A2416">
              <w:rPr>
                <w:rStyle w:val="Kpr"/>
              </w:rPr>
              <w:t>1.6</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SATIR ARALIKLARI</w:t>
            </w:r>
            <w:r w:rsidR="00FB021B">
              <w:rPr>
                <w:webHidden/>
              </w:rPr>
              <w:tab/>
            </w:r>
            <w:r w:rsidR="00FB021B">
              <w:rPr>
                <w:webHidden/>
              </w:rPr>
              <w:fldChar w:fldCharType="begin"/>
            </w:r>
            <w:r w:rsidR="00FB021B">
              <w:rPr>
                <w:webHidden/>
              </w:rPr>
              <w:instrText xml:space="preserve"> PAGEREF _Toc224719229 \h </w:instrText>
            </w:r>
            <w:r w:rsidR="00FB021B">
              <w:rPr>
                <w:webHidden/>
              </w:rPr>
            </w:r>
            <w:r w:rsidR="00FB021B">
              <w:rPr>
                <w:webHidden/>
              </w:rPr>
              <w:fldChar w:fldCharType="separate"/>
            </w:r>
            <w:r w:rsidR="00647C45">
              <w:rPr>
                <w:webHidden/>
              </w:rPr>
              <w:t>6</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30" w:history="1">
            <w:r w:rsidR="00FB021B" w:rsidRPr="003A2416">
              <w:rPr>
                <w:rStyle w:val="Kpr"/>
              </w:rPr>
              <w:t>1.7</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PARAGRAF BAŞLANGICI</w:t>
            </w:r>
            <w:r w:rsidR="00FB021B">
              <w:rPr>
                <w:webHidden/>
              </w:rPr>
              <w:tab/>
            </w:r>
            <w:r w:rsidR="00FB021B">
              <w:rPr>
                <w:webHidden/>
              </w:rPr>
              <w:fldChar w:fldCharType="begin"/>
            </w:r>
            <w:r w:rsidR="00FB021B">
              <w:rPr>
                <w:webHidden/>
              </w:rPr>
              <w:instrText xml:space="preserve"> PAGEREF _Toc224719230 \h </w:instrText>
            </w:r>
            <w:r w:rsidR="00FB021B">
              <w:rPr>
                <w:webHidden/>
              </w:rPr>
            </w:r>
            <w:r w:rsidR="00FB021B">
              <w:rPr>
                <w:webHidden/>
              </w:rPr>
              <w:fldChar w:fldCharType="separate"/>
            </w:r>
            <w:r w:rsidR="00647C45">
              <w:rPr>
                <w:webHidden/>
              </w:rPr>
              <w:t>6</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31" w:history="1">
            <w:r w:rsidR="00FB021B" w:rsidRPr="003A2416">
              <w:rPr>
                <w:rStyle w:val="Kpr"/>
              </w:rPr>
              <w:t>1.8</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BAŞLIKLAR</w:t>
            </w:r>
            <w:r w:rsidR="00FB021B">
              <w:rPr>
                <w:webHidden/>
              </w:rPr>
              <w:tab/>
            </w:r>
            <w:r w:rsidR="00FB021B">
              <w:rPr>
                <w:webHidden/>
              </w:rPr>
              <w:fldChar w:fldCharType="begin"/>
            </w:r>
            <w:r w:rsidR="00FB021B">
              <w:rPr>
                <w:webHidden/>
              </w:rPr>
              <w:instrText xml:space="preserve"> PAGEREF _Toc224719231 \h </w:instrText>
            </w:r>
            <w:r w:rsidR="00FB021B">
              <w:rPr>
                <w:webHidden/>
              </w:rPr>
            </w:r>
            <w:r w:rsidR="00FB021B">
              <w:rPr>
                <w:webHidden/>
              </w:rPr>
              <w:fldChar w:fldCharType="separate"/>
            </w:r>
            <w:r w:rsidR="00647C45">
              <w:rPr>
                <w:webHidden/>
              </w:rPr>
              <w:t>6</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32" w:history="1">
            <w:r w:rsidR="00FB021B" w:rsidRPr="003A2416">
              <w:rPr>
                <w:rStyle w:val="Kpr"/>
              </w:rPr>
              <w:t>1.9</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SAYFA NUMARALANDIRMASI</w:t>
            </w:r>
            <w:r w:rsidR="00FB021B">
              <w:rPr>
                <w:webHidden/>
              </w:rPr>
              <w:tab/>
            </w:r>
            <w:r w:rsidR="00FB021B">
              <w:rPr>
                <w:webHidden/>
              </w:rPr>
              <w:fldChar w:fldCharType="begin"/>
            </w:r>
            <w:r w:rsidR="00FB021B">
              <w:rPr>
                <w:webHidden/>
              </w:rPr>
              <w:instrText xml:space="preserve"> PAGEREF _Toc224719232 \h </w:instrText>
            </w:r>
            <w:r w:rsidR="00FB021B">
              <w:rPr>
                <w:webHidden/>
              </w:rPr>
            </w:r>
            <w:r w:rsidR="00FB021B">
              <w:rPr>
                <w:webHidden/>
              </w:rPr>
              <w:fldChar w:fldCharType="separate"/>
            </w:r>
            <w:r w:rsidR="00647C45">
              <w:rPr>
                <w:webHidden/>
              </w:rPr>
              <w:t>6</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33" w:history="1">
            <w:r w:rsidR="00FB021B" w:rsidRPr="003A2416">
              <w:rPr>
                <w:rStyle w:val="Kpr"/>
              </w:rPr>
              <w:t>1.10</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TEZ YAZIM PLANI</w:t>
            </w:r>
            <w:r w:rsidR="00FB021B">
              <w:rPr>
                <w:webHidden/>
              </w:rPr>
              <w:tab/>
            </w:r>
            <w:r w:rsidR="00FB021B">
              <w:rPr>
                <w:webHidden/>
              </w:rPr>
              <w:fldChar w:fldCharType="begin"/>
            </w:r>
            <w:r w:rsidR="00FB021B">
              <w:rPr>
                <w:webHidden/>
              </w:rPr>
              <w:instrText xml:space="preserve"> PAGEREF _Toc224719233 \h </w:instrText>
            </w:r>
            <w:r w:rsidR="00FB021B">
              <w:rPr>
                <w:webHidden/>
              </w:rPr>
            </w:r>
            <w:r w:rsidR="00FB021B">
              <w:rPr>
                <w:webHidden/>
              </w:rPr>
              <w:fldChar w:fldCharType="separate"/>
            </w:r>
            <w:r w:rsidR="00647C45">
              <w:rPr>
                <w:webHidden/>
              </w:rPr>
              <w:t>7</w:t>
            </w:r>
            <w:r w:rsidR="00FB021B">
              <w:rPr>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34" w:history="1">
            <w:r w:rsidR="00FB021B" w:rsidRPr="003A2416">
              <w:rPr>
                <w:rStyle w:val="Kpr"/>
                <w:noProof/>
              </w:rPr>
              <w:t>1.10.1</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İç Kapak Sayfası</w:t>
            </w:r>
            <w:r w:rsidR="00FB021B">
              <w:rPr>
                <w:noProof/>
                <w:webHidden/>
              </w:rPr>
              <w:tab/>
            </w:r>
            <w:r w:rsidR="00FB021B">
              <w:rPr>
                <w:noProof/>
                <w:webHidden/>
              </w:rPr>
              <w:fldChar w:fldCharType="begin"/>
            </w:r>
            <w:r w:rsidR="00FB021B">
              <w:rPr>
                <w:noProof/>
                <w:webHidden/>
              </w:rPr>
              <w:instrText xml:space="preserve"> PAGEREF _Toc224719234 \h </w:instrText>
            </w:r>
            <w:r w:rsidR="00FB021B">
              <w:rPr>
                <w:noProof/>
                <w:webHidden/>
              </w:rPr>
            </w:r>
            <w:r w:rsidR="00FB021B">
              <w:rPr>
                <w:noProof/>
                <w:webHidden/>
              </w:rPr>
              <w:fldChar w:fldCharType="separate"/>
            </w:r>
            <w:r w:rsidR="00647C45">
              <w:rPr>
                <w:noProof/>
                <w:webHidden/>
              </w:rPr>
              <w:t>7</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35" w:history="1">
            <w:r w:rsidR="00FB021B" w:rsidRPr="003A2416">
              <w:rPr>
                <w:rStyle w:val="Kpr"/>
                <w:noProof/>
              </w:rPr>
              <w:t>1.10.2</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Onay Sayfası</w:t>
            </w:r>
            <w:r w:rsidR="00FB021B">
              <w:rPr>
                <w:noProof/>
                <w:webHidden/>
              </w:rPr>
              <w:tab/>
            </w:r>
            <w:r w:rsidR="00FB021B">
              <w:rPr>
                <w:noProof/>
                <w:webHidden/>
              </w:rPr>
              <w:fldChar w:fldCharType="begin"/>
            </w:r>
            <w:r w:rsidR="00FB021B">
              <w:rPr>
                <w:noProof/>
                <w:webHidden/>
              </w:rPr>
              <w:instrText xml:space="preserve"> PAGEREF _Toc224719235 \h </w:instrText>
            </w:r>
            <w:r w:rsidR="00FB021B">
              <w:rPr>
                <w:noProof/>
                <w:webHidden/>
              </w:rPr>
            </w:r>
            <w:r w:rsidR="00FB021B">
              <w:rPr>
                <w:noProof/>
                <w:webHidden/>
              </w:rPr>
              <w:fldChar w:fldCharType="separate"/>
            </w:r>
            <w:r w:rsidR="00647C45">
              <w:rPr>
                <w:noProof/>
                <w:webHidden/>
              </w:rPr>
              <w:t>8</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36" w:history="1">
            <w:r w:rsidR="00FB021B" w:rsidRPr="003A2416">
              <w:rPr>
                <w:rStyle w:val="Kpr"/>
                <w:noProof/>
              </w:rPr>
              <w:t>1.10.3</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İntihal Bulunmadığına İlişkin Beyan Sayfası</w:t>
            </w:r>
            <w:r w:rsidR="00FB021B">
              <w:rPr>
                <w:noProof/>
                <w:webHidden/>
              </w:rPr>
              <w:tab/>
            </w:r>
            <w:r w:rsidR="00FB021B">
              <w:rPr>
                <w:noProof/>
                <w:webHidden/>
              </w:rPr>
              <w:fldChar w:fldCharType="begin"/>
            </w:r>
            <w:r w:rsidR="00FB021B">
              <w:rPr>
                <w:noProof/>
                <w:webHidden/>
              </w:rPr>
              <w:instrText xml:space="preserve"> PAGEREF _Toc224719236 \h </w:instrText>
            </w:r>
            <w:r w:rsidR="00FB021B">
              <w:rPr>
                <w:noProof/>
                <w:webHidden/>
              </w:rPr>
            </w:r>
            <w:r w:rsidR="00FB021B">
              <w:rPr>
                <w:noProof/>
                <w:webHidden/>
              </w:rPr>
              <w:fldChar w:fldCharType="separate"/>
            </w:r>
            <w:r w:rsidR="00647C45">
              <w:rPr>
                <w:noProof/>
                <w:webHidden/>
              </w:rPr>
              <w:t>8</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37" w:history="1">
            <w:r w:rsidR="00FB021B" w:rsidRPr="003A2416">
              <w:rPr>
                <w:rStyle w:val="Kpr"/>
                <w:noProof/>
              </w:rPr>
              <w:t>1.10.4</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Özet</w:t>
            </w:r>
            <w:r w:rsidR="00FB021B">
              <w:rPr>
                <w:noProof/>
                <w:webHidden/>
              </w:rPr>
              <w:tab/>
            </w:r>
            <w:r w:rsidR="00FB021B">
              <w:rPr>
                <w:noProof/>
                <w:webHidden/>
              </w:rPr>
              <w:fldChar w:fldCharType="begin"/>
            </w:r>
            <w:r w:rsidR="00FB021B">
              <w:rPr>
                <w:noProof/>
                <w:webHidden/>
              </w:rPr>
              <w:instrText xml:space="preserve"> PAGEREF _Toc224719237 \h </w:instrText>
            </w:r>
            <w:r w:rsidR="00FB021B">
              <w:rPr>
                <w:noProof/>
                <w:webHidden/>
              </w:rPr>
            </w:r>
            <w:r w:rsidR="00FB021B">
              <w:rPr>
                <w:noProof/>
                <w:webHidden/>
              </w:rPr>
              <w:fldChar w:fldCharType="separate"/>
            </w:r>
            <w:r w:rsidR="00647C45">
              <w:rPr>
                <w:noProof/>
                <w:webHidden/>
              </w:rPr>
              <w:t>8</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38" w:history="1">
            <w:r w:rsidR="00FB021B" w:rsidRPr="003A2416">
              <w:rPr>
                <w:rStyle w:val="Kpr"/>
                <w:noProof/>
              </w:rPr>
              <w:t>1.10.5</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İngilizce Özet (Abstract)</w:t>
            </w:r>
            <w:r w:rsidR="00FB021B">
              <w:rPr>
                <w:noProof/>
                <w:webHidden/>
              </w:rPr>
              <w:tab/>
            </w:r>
            <w:r w:rsidR="00FB021B">
              <w:rPr>
                <w:noProof/>
                <w:webHidden/>
              </w:rPr>
              <w:fldChar w:fldCharType="begin"/>
            </w:r>
            <w:r w:rsidR="00FB021B">
              <w:rPr>
                <w:noProof/>
                <w:webHidden/>
              </w:rPr>
              <w:instrText xml:space="preserve"> PAGEREF _Toc224719238 \h </w:instrText>
            </w:r>
            <w:r w:rsidR="00FB021B">
              <w:rPr>
                <w:noProof/>
                <w:webHidden/>
              </w:rPr>
            </w:r>
            <w:r w:rsidR="00FB021B">
              <w:rPr>
                <w:noProof/>
                <w:webHidden/>
              </w:rPr>
              <w:fldChar w:fldCharType="separate"/>
            </w:r>
            <w:r w:rsidR="00647C45">
              <w:rPr>
                <w:noProof/>
                <w:webHidden/>
              </w:rPr>
              <w:t>8</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39" w:history="1">
            <w:r w:rsidR="00FB021B" w:rsidRPr="003A2416">
              <w:rPr>
                <w:rStyle w:val="Kpr"/>
                <w:noProof/>
              </w:rPr>
              <w:t>1.10.6</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Teşekkür Sayfası</w:t>
            </w:r>
            <w:r w:rsidR="00FB021B">
              <w:rPr>
                <w:noProof/>
                <w:webHidden/>
              </w:rPr>
              <w:tab/>
            </w:r>
            <w:r w:rsidR="00FB021B">
              <w:rPr>
                <w:noProof/>
                <w:webHidden/>
              </w:rPr>
              <w:fldChar w:fldCharType="begin"/>
            </w:r>
            <w:r w:rsidR="00FB021B">
              <w:rPr>
                <w:noProof/>
                <w:webHidden/>
              </w:rPr>
              <w:instrText xml:space="preserve"> PAGEREF _Toc224719239 \h </w:instrText>
            </w:r>
            <w:r w:rsidR="00FB021B">
              <w:rPr>
                <w:noProof/>
                <w:webHidden/>
              </w:rPr>
            </w:r>
            <w:r w:rsidR="00FB021B">
              <w:rPr>
                <w:noProof/>
                <w:webHidden/>
              </w:rPr>
              <w:fldChar w:fldCharType="separate"/>
            </w:r>
            <w:r w:rsidR="00647C45">
              <w:rPr>
                <w:noProof/>
                <w:webHidden/>
              </w:rPr>
              <w:t>8</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40" w:history="1">
            <w:r w:rsidR="00FB021B" w:rsidRPr="003A2416">
              <w:rPr>
                <w:rStyle w:val="Kpr"/>
                <w:noProof/>
              </w:rPr>
              <w:t>1.10.7</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İçindekiler Sayfasının Oluşturulması</w:t>
            </w:r>
            <w:r w:rsidR="00FB021B">
              <w:rPr>
                <w:noProof/>
                <w:webHidden/>
              </w:rPr>
              <w:tab/>
            </w:r>
            <w:r w:rsidR="00FB021B">
              <w:rPr>
                <w:noProof/>
                <w:webHidden/>
              </w:rPr>
              <w:fldChar w:fldCharType="begin"/>
            </w:r>
            <w:r w:rsidR="00FB021B">
              <w:rPr>
                <w:noProof/>
                <w:webHidden/>
              </w:rPr>
              <w:instrText xml:space="preserve"> PAGEREF _Toc224719240 \h </w:instrText>
            </w:r>
            <w:r w:rsidR="00FB021B">
              <w:rPr>
                <w:noProof/>
                <w:webHidden/>
              </w:rPr>
            </w:r>
            <w:r w:rsidR="00FB021B">
              <w:rPr>
                <w:noProof/>
                <w:webHidden/>
              </w:rPr>
              <w:fldChar w:fldCharType="separate"/>
            </w:r>
            <w:r w:rsidR="00647C45">
              <w:rPr>
                <w:noProof/>
                <w:webHidden/>
              </w:rPr>
              <w:t>8</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41" w:history="1">
            <w:r w:rsidR="00FB021B" w:rsidRPr="003A2416">
              <w:rPr>
                <w:rStyle w:val="Kpr"/>
                <w:noProof/>
              </w:rPr>
              <w:t>1.10.8</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Tablo ve Şekiller Listesinin Oluşturulması</w:t>
            </w:r>
            <w:r w:rsidR="00FB021B">
              <w:rPr>
                <w:noProof/>
                <w:webHidden/>
              </w:rPr>
              <w:tab/>
            </w:r>
            <w:r w:rsidR="00FB021B">
              <w:rPr>
                <w:noProof/>
                <w:webHidden/>
              </w:rPr>
              <w:fldChar w:fldCharType="begin"/>
            </w:r>
            <w:r w:rsidR="00FB021B">
              <w:rPr>
                <w:noProof/>
                <w:webHidden/>
              </w:rPr>
              <w:instrText xml:space="preserve"> PAGEREF _Toc224719241 \h </w:instrText>
            </w:r>
            <w:r w:rsidR="00FB021B">
              <w:rPr>
                <w:noProof/>
                <w:webHidden/>
              </w:rPr>
            </w:r>
            <w:r w:rsidR="00FB021B">
              <w:rPr>
                <w:noProof/>
                <w:webHidden/>
              </w:rPr>
              <w:fldChar w:fldCharType="separate"/>
            </w:r>
            <w:r w:rsidR="00647C45">
              <w:rPr>
                <w:noProof/>
                <w:webHidden/>
              </w:rPr>
              <w:t>9</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42" w:history="1">
            <w:r w:rsidR="00FB021B" w:rsidRPr="003A2416">
              <w:rPr>
                <w:rStyle w:val="Kpr"/>
                <w:noProof/>
              </w:rPr>
              <w:t>1.10.9</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SEMBOLLER/KISALTMALAR LİSTESİ</w:t>
            </w:r>
            <w:r w:rsidR="00FB021B">
              <w:rPr>
                <w:noProof/>
                <w:webHidden/>
              </w:rPr>
              <w:tab/>
            </w:r>
            <w:r w:rsidR="00FB021B">
              <w:rPr>
                <w:noProof/>
                <w:webHidden/>
              </w:rPr>
              <w:fldChar w:fldCharType="begin"/>
            </w:r>
            <w:r w:rsidR="00FB021B">
              <w:rPr>
                <w:noProof/>
                <w:webHidden/>
              </w:rPr>
              <w:instrText xml:space="preserve"> PAGEREF _Toc224719242 \h </w:instrText>
            </w:r>
            <w:r w:rsidR="00FB021B">
              <w:rPr>
                <w:noProof/>
                <w:webHidden/>
              </w:rPr>
            </w:r>
            <w:r w:rsidR="00FB021B">
              <w:rPr>
                <w:noProof/>
                <w:webHidden/>
              </w:rPr>
              <w:fldChar w:fldCharType="separate"/>
            </w:r>
            <w:r w:rsidR="00647C45">
              <w:rPr>
                <w:noProof/>
                <w:webHidden/>
              </w:rPr>
              <w:t>9</w:t>
            </w:r>
            <w:r w:rsidR="00FB021B">
              <w:rPr>
                <w:noProof/>
                <w:webHidden/>
              </w:rPr>
              <w:fldChar w:fldCharType="end"/>
            </w:r>
          </w:hyperlink>
        </w:p>
        <w:p w:rsidR="00FB021B" w:rsidRDefault="00DF1C1E">
          <w:pPr>
            <w:pStyle w:val="T3"/>
            <w:tabs>
              <w:tab w:val="left" w:pos="1701"/>
              <w:tab w:val="right" w:leader="dot" w:pos="8210"/>
            </w:tabs>
            <w:rPr>
              <w:rFonts w:asciiTheme="minorHAnsi" w:eastAsiaTheme="minorEastAsia" w:hAnsiTheme="minorHAnsi" w:cstheme="minorBidi"/>
              <w:iCs w:val="0"/>
              <w:noProof/>
              <w:color w:val="auto"/>
              <w:sz w:val="22"/>
              <w:szCs w:val="22"/>
              <w:lang w:val="tr-TR" w:eastAsia="tr-TR"/>
            </w:rPr>
          </w:pPr>
          <w:hyperlink w:anchor="_Toc224719243" w:history="1">
            <w:r w:rsidR="00FB021B" w:rsidRPr="003A2416">
              <w:rPr>
                <w:rStyle w:val="Kpr"/>
                <w:noProof/>
              </w:rPr>
              <w:t>1.10.10</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GİRİŞ/BÖLÜM I</w:t>
            </w:r>
            <w:r w:rsidR="00FB021B">
              <w:rPr>
                <w:noProof/>
                <w:webHidden/>
              </w:rPr>
              <w:tab/>
            </w:r>
            <w:r w:rsidR="00FB021B">
              <w:rPr>
                <w:noProof/>
                <w:webHidden/>
              </w:rPr>
              <w:fldChar w:fldCharType="begin"/>
            </w:r>
            <w:r w:rsidR="00FB021B">
              <w:rPr>
                <w:noProof/>
                <w:webHidden/>
              </w:rPr>
              <w:instrText xml:space="preserve"> PAGEREF _Toc224719243 \h </w:instrText>
            </w:r>
            <w:r w:rsidR="00FB021B">
              <w:rPr>
                <w:noProof/>
                <w:webHidden/>
              </w:rPr>
            </w:r>
            <w:r w:rsidR="00FB021B">
              <w:rPr>
                <w:noProof/>
                <w:webHidden/>
              </w:rPr>
              <w:fldChar w:fldCharType="separate"/>
            </w:r>
            <w:r w:rsidR="00647C45">
              <w:rPr>
                <w:noProof/>
                <w:webHidden/>
              </w:rPr>
              <w:t>9</w:t>
            </w:r>
            <w:r w:rsidR="00FB021B">
              <w:rPr>
                <w:noProof/>
                <w:webHidden/>
              </w:rPr>
              <w:fldChar w:fldCharType="end"/>
            </w:r>
          </w:hyperlink>
        </w:p>
        <w:p w:rsidR="00FB021B" w:rsidRDefault="00DF1C1E">
          <w:pPr>
            <w:pStyle w:val="T3"/>
            <w:tabs>
              <w:tab w:val="left" w:pos="1701"/>
              <w:tab w:val="right" w:leader="dot" w:pos="8210"/>
            </w:tabs>
            <w:rPr>
              <w:rFonts w:asciiTheme="minorHAnsi" w:eastAsiaTheme="minorEastAsia" w:hAnsiTheme="minorHAnsi" w:cstheme="minorBidi"/>
              <w:iCs w:val="0"/>
              <w:noProof/>
              <w:color w:val="auto"/>
              <w:sz w:val="22"/>
              <w:szCs w:val="22"/>
              <w:lang w:val="tr-TR" w:eastAsia="tr-TR"/>
            </w:rPr>
          </w:pPr>
          <w:hyperlink w:anchor="_Toc224719244" w:history="1">
            <w:r w:rsidR="00FB021B" w:rsidRPr="003A2416">
              <w:rPr>
                <w:rStyle w:val="Kpr"/>
                <w:noProof/>
              </w:rPr>
              <w:t>1.10.11</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Ana Metin: BÖLÜMLER</w:t>
            </w:r>
            <w:r w:rsidR="00FB021B">
              <w:rPr>
                <w:noProof/>
                <w:webHidden/>
              </w:rPr>
              <w:tab/>
            </w:r>
            <w:r w:rsidR="00FB021B">
              <w:rPr>
                <w:noProof/>
                <w:webHidden/>
              </w:rPr>
              <w:fldChar w:fldCharType="begin"/>
            </w:r>
            <w:r w:rsidR="00FB021B">
              <w:rPr>
                <w:noProof/>
                <w:webHidden/>
              </w:rPr>
              <w:instrText xml:space="preserve"> PAGEREF _Toc224719244 \h </w:instrText>
            </w:r>
            <w:r w:rsidR="00FB021B">
              <w:rPr>
                <w:noProof/>
                <w:webHidden/>
              </w:rPr>
            </w:r>
            <w:r w:rsidR="00FB021B">
              <w:rPr>
                <w:noProof/>
                <w:webHidden/>
              </w:rPr>
              <w:fldChar w:fldCharType="separate"/>
            </w:r>
            <w:r w:rsidR="00647C45">
              <w:rPr>
                <w:noProof/>
                <w:webHidden/>
              </w:rPr>
              <w:t>9</w:t>
            </w:r>
            <w:r w:rsidR="00FB021B">
              <w:rPr>
                <w:noProof/>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45" w:history="1">
            <w:r w:rsidR="00FB021B" w:rsidRPr="003A2416">
              <w:rPr>
                <w:rStyle w:val="Kpr"/>
              </w:rPr>
              <w:t>1.11</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GÖSTERİM MALZEMESİ</w:t>
            </w:r>
            <w:r w:rsidR="00FB021B">
              <w:rPr>
                <w:webHidden/>
              </w:rPr>
              <w:tab/>
            </w:r>
            <w:r w:rsidR="00FB021B">
              <w:rPr>
                <w:webHidden/>
              </w:rPr>
              <w:fldChar w:fldCharType="begin"/>
            </w:r>
            <w:r w:rsidR="00FB021B">
              <w:rPr>
                <w:webHidden/>
              </w:rPr>
              <w:instrText xml:space="preserve"> PAGEREF _Toc224719245 \h </w:instrText>
            </w:r>
            <w:r w:rsidR="00FB021B">
              <w:rPr>
                <w:webHidden/>
              </w:rPr>
            </w:r>
            <w:r w:rsidR="00FB021B">
              <w:rPr>
                <w:webHidden/>
              </w:rPr>
              <w:fldChar w:fldCharType="separate"/>
            </w:r>
            <w:r w:rsidR="00647C45">
              <w:rPr>
                <w:webHidden/>
              </w:rPr>
              <w:t>10</w:t>
            </w:r>
            <w:r w:rsidR="00FB021B">
              <w:rPr>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46" w:history="1">
            <w:r w:rsidR="00FB021B" w:rsidRPr="003A2416">
              <w:rPr>
                <w:rStyle w:val="Kpr"/>
                <w:noProof/>
              </w:rPr>
              <w:t>1.11.1</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Yarım Sayfadan Küçük Gösterimler</w:t>
            </w:r>
            <w:r w:rsidR="00FB021B">
              <w:rPr>
                <w:noProof/>
                <w:webHidden/>
              </w:rPr>
              <w:tab/>
            </w:r>
            <w:r w:rsidR="00FB021B">
              <w:rPr>
                <w:noProof/>
                <w:webHidden/>
              </w:rPr>
              <w:fldChar w:fldCharType="begin"/>
            </w:r>
            <w:r w:rsidR="00FB021B">
              <w:rPr>
                <w:noProof/>
                <w:webHidden/>
              </w:rPr>
              <w:instrText xml:space="preserve"> PAGEREF _Toc224719246 \h </w:instrText>
            </w:r>
            <w:r w:rsidR="00FB021B">
              <w:rPr>
                <w:noProof/>
                <w:webHidden/>
              </w:rPr>
            </w:r>
            <w:r w:rsidR="00FB021B">
              <w:rPr>
                <w:noProof/>
                <w:webHidden/>
              </w:rPr>
              <w:fldChar w:fldCharType="separate"/>
            </w:r>
            <w:r w:rsidR="00647C45">
              <w:rPr>
                <w:noProof/>
                <w:webHidden/>
              </w:rPr>
              <w:t>11</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47" w:history="1">
            <w:r w:rsidR="00FB021B" w:rsidRPr="003A2416">
              <w:rPr>
                <w:rStyle w:val="Kpr"/>
                <w:noProof/>
              </w:rPr>
              <w:t>1.11.2</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Yarım Sayfadan Büyük Gösterimler</w:t>
            </w:r>
            <w:r w:rsidR="00FB021B">
              <w:rPr>
                <w:noProof/>
                <w:webHidden/>
              </w:rPr>
              <w:tab/>
            </w:r>
            <w:r w:rsidR="00FB021B">
              <w:rPr>
                <w:noProof/>
                <w:webHidden/>
              </w:rPr>
              <w:fldChar w:fldCharType="begin"/>
            </w:r>
            <w:r w:rsidR="00FB021B">
              <w:rPr>
                <w:noProof/>
                <w:webHidden/>
              </w:rPr>
              <w:instrText xml:space="preserve"> PAGEREF _Toc224719247 \h </w:instrText>
            </w:r>
            <w:r w:rsidR="00FB021B">
              <w:rPr>
                <w:noProof/>
                <w:webHidden/>
              </w:rPr>
            </w:r>
            <w:r w:rsidR="00FB021B">
              <w:rPr>
                <w:noProof/>
                <w:webHidden/>
              </w:rPr>
              <w:fldChar w:fldCharType="separate"/>
            </w:r>
            <w:r w:rsidR="00647C45">
              <w:rPr>
                <w:noProof/>
                <w:webHidden/>
              </w:rPr>
              <w:t>12</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48" w:history="1">
            <w:r w:rsidR="00FB021B" w:rsidRPr="003A2416">
              <w:rPr>
                <w:rStyle w:val="Kpr"/>
                <w:noProof/>
              </w:rPr>
              <w:t>1.11.3</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Bir Sayfadan Uzun Gösterimler</w:t>
            </w:r>
            <w:r w:rsidR="00FB021B">
              <w:rPr>
                <w:noProof/>
                <w:webHidden/>
              </w:rPr>
              <w:tab/>
            </w:r>
            <w:r w:rsidR="00FB021B">
              <w:rPr>
                <w:noProof/>
                <w:webHidden/>
              </w:rPr>
              <w:fldChar w:fldCharType="begin"/>
            </w:r>
            <w:r w:rsidR="00FB021B">
              <w:rPr>
                <w:noProof/>
                <w:webHidden/>
              </w:rPr>
              <w:instrText xml:space="preserve"> PAGEREF _Toc224719248 \h </w:instrText>
            </w:r>
            <w:r w:rsidR="00FB021B">
              <w:rPr>
                <w:noProof/>
                <w:webHidden/>
              </w:rPr>
            </w:r>
            <w:r w:rsidR="00FB021B">
              <w:rPr>
                <w:noProof/>
                <w:webHidden/>
              </w:rPr>
              <w:fldChar w:fldCharType="separate"/>
            </w:r>
            <w:r w:rsidR="00647C45">
              <w:rPr>
                <w:noProof/>
                <w:webHidden/>
              </w:rPr>
              <w:t>12</w:t>
            </w:r>
            <w:r w:rsidR="00FB021B">
              <w:rPr>
                <w:noProof/>
                <w:webHidden/>
              </w:rPr>
              <w:fldChar w:fldCharType="end"/>
            </w:r>
          </w:hyperlink>
        </w:p>
        <w:p w:rsidR="004B3D46" w:rsidRDefault="00DF1C1E">
          <w:pPr>
            <w:pStyle w:val="T3"/>
            <w:tabs>
              <w:tab w:val="left" w:pos="1418"/>
              <w:tab w:val="right" w:leader="dot" w:pos="8210"/>
            </w:tabs>
            <w:rPr>
              <w:noProof/>
            </w:rPr>
            <w:sectPr w:rsidR="004B3D46" w:rsidSect="00324BE1">
              <w:footerReference w:type="first" r:id="rId10"/>
              <w:pgSz w:w="11906" w:h="16838" w:code="9"/>
              <w:pgMar w:top="2835" w:right="1418" w:bottom="1418" w:left="2268" w:header="709" w:footer="709" w:gutter="0"/>
              <w:pgNumType w:start="1"/>
              <w:cols w:space="708"/>
              <w:titlePg/>
              <w:docGrid w:linePitch="360"/>
            </w:sectPr>
          </w:pPr>
          <w:hyperlink w:anchor="_Toc224719249" w:history="1">
            <w:r w:rsidR="00FB021B" w:rsidRPr="003A2416">
              <w:rPr>
                <w:rStyle w:val="Kpr"/>
                <w:noProof/>
              </w:rPr>
              <w:t>1.11.4</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Formüller</w:t>
            </w:r>
            <w:r w:rsidR="00FB021B">
              <w:rPr>
                <w:noProof/>
                <w:webHidden/>
              </w:rPr>
              <w:tab/>
            </w:r>
            <w:r w:rsidR="00FB021B">
              <w:rPr>
                <w:noProof/>
                <w:webHidden/>
              </w:rPr>
              <w:fldChar w:fldCharType="begin"/>
            </w:r>
            <w:r w:rsidR="00FB021B">
              <w:rPr>
                <w:noProof/>
                <w:webHidden/>
              </w:rPr>
              <w:instrText xml:space="preserve"> PAGEREF _Toc224719249 \h </w:instrText>
            </w:r>
            <w:r w:rsidR="00FB021B">
              <w:rPr>
                <w:noProof/>
                <w:webHidden/>
              </w:rPr>
            </w:r>
            <w:r w:rsidR="00FB021B">
              <w:rPr>
                <w:noProof/>
                <w:webHidden/>
              </w:rPr>
              <w:fldChar w:fldCharType="separate"/>
            </w:r>
            <w:r w:rsidR="00647C45">
              <w:rPr>
                <w:noProof/>
                <w:webHidden/>
              </w:rPr>
              <w:t>12</w:t>
            </w:r>
            <w:r w:rsidR="00FB021B">
              <w:rPr>
                <w:noProof/>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50" w:history="1">
            <w:r w:rsidR="00FB021B" w:rsidRPr="003A2416">
              <w:rPr>
                <w:rStyle w:val="Kpr"/>
              </w:rPr>
              <w:t>1.12</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dipnot</w:t>
            </w:r>
            <w:r w:rsidR="00FB021B">
              <w:rPr>
                <w:webHidden/>
              </w:rPr>
              <w:tab/>
            </w:r>
            <w:r w:rsidR="00FB021B">
              <w:rPr>
                <w:webHidden/>
              </w:rPr>
              <w:fldChar w:fldCharType="begin"/>
            </w:r>
            <w:r w:rsidR="00FB021B">
              <w:rPr>
                <w:webHidden/>
              </w:rPr>
              <w:instrText xml:space="preserve"> PAGEREF _Toc224719250 \h </w:instrText>
            </w:r>
            <w:r w:rsidR="00FB021B">
              <w:rPr>
                <w:webHidden/>
              </w:rPr>
            </w:r>
            <w:r w:rsidR="00FB021B">
              <w:rPr>
                <w:webHidden/>
              </w:rPr>
              <w:fldChar w:fldCharType="separate"/>
            </w:r>
            <w:r w:rsidR="00647C45">
              <w:rPr>
                <w:webHidden/>
              </w:rPr>
              <w:t>12</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51" w:history="1">
            <w:r w:rsidR="00FB021B" w:rsidRPr="003A2416">
              <w:rPr>
                <w:rStyle w:val="Kpr"/>
              </w:rPr>
              <w:t>1.13</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ekler</w:t>
            </w:r>
            <w:r w:rsidR="00FB021B">
              <w:rPr>
                <w:webHidden/>
              </w:rPr>
              <w:tab/>
            </w:r>
            <w:r w:rsidR="00FB021B">
              <w:rPr>
                <w:webHidden/>
              </w:rPr>
              <w:fldChar w:fldCharType="begin"/>
            </w:r>
            <w:r w:rsidR="00FB021B">
              <w:rPr>
                <w:webHidden/>
              </w:rPr>
              <w:instrText xml:space="preserve"> PAGEREF _Toc224719251 \h </w:instrText>
            </w:r>
            <w:r w:rsidR="00FB021B">
              <w:rPr>
                <w:webHidden/>
              </w:rPr>
            </w:r>
            <w:r w:rsidR="00FB021B">
              <w:rPr>
                <w:webHidden/>
              </w:rPr>
              <w:fldChar w:fldCharType="separate"/>
            </w:r>
            <w:r w:rsidR="00647C45">
              <w:rPr>
                <w:webHidden/>
              </w:rPr>
              <w:t>13</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52" w:history="1">
            <w:r w:rsidR="00FB021B" w:rsidRPr="003A2416">
              <w:rPr>
                <w:rStyle w:val="Kpr"/>
              </w:rPr>
              <w:t>1.14</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ATIF UYGULAMASI</w:t>
            </w:r>
            <w:r w:rsidR="00FB021B">
              <w:rPr>
                <w:webHidden/>
              </w:rPr>
              <w:tab/>
            </w:r>
            <w:r w:rsidR="00FB021B">
              <w:rPr>
                <w:webHidden/>
              </w:rPr>
              <w:fldChar w:fldCharType="begin"/>
            </w:r>
            <w:r w:rsidR="00FB021B">
              <w:rPr>
                <w:webHidden/>
              </w:rPr>
              <w:instrText xml:space="preserve"> PAGEREF _Toc224719252 \h </w:instrText>
            </w:r>
            <w:r w:rsidR="00FB021B">
              <w:rPr>
                <w:webHidden/>
              </w:rPr>
            </w:r>
            <w:r w:rsidR="00FB021B">
              <w:rPr>
                <w:webHidden/>
              </w:rPr>
              <w:fldChar w:fldCharType="separate"/>
            </w:r>
            <w:r w:rsidR="00647C45">
              <w:rPr>
                <w:webHidden/>
              </w:rPr>
              <w:t>13</w:t>
            </w:r>
            <w:r w:rsidR="00FB021B">
              <w:rPr>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53" w:history="1">
            <w:r w:rsidR="00FB021B" w:rsidRPr="003A2416">
              <w:rPr>
                <w:rStyle w:val="Kpr"/>
                <w:noProof/>
              </w:rPr>
              <w:t>1.14.1</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Atıf Yapmanın Amacı</w:t>
            </w:r>
            <w:r w:rsidR="00FB021B">
              <w:rPr>
                <w:noProof/>
                <w:webHidden/>
              </w:rPr>
              <w:tab/>
            </w:r>
            <w:r w:rsidR="00FB021B">
              <w:rPr>
                <w:noProof/>
                <w:webHidden/>
              </w:rPr>
              <w:fldChar w:fldCharType="begin"/>
            </w:r>
            <w:r w:rsidR="00FB021B">
              <w:rPr>
                <w:noProof/>
                <w:webHidden/>
              </w:rPr>
              <w:instrText xml:space="preserve"> PAGEREF _Toc224719253 \h </w:instrText>
            </w:r>
            <w:r w:rsidR="00FB021B">
              <w:rPr>
                <w:noProof/>
                <w:webHidden/>
              </w:rPr>
            </w:r>
            <w:r w:rsidR="00FB021B">
              <w:rPr>
                <w:noProof/>
                <w:webHidden/>
              </w:rPr>
              <w:fldChar w:fldCharType="separate"/>
            </w:r>
            <w:r w:rsidR="00647C45">
              <w:rPr>
                <w:noProof/>
                <w:webHidden/>
              </w:rPr>
              <w:t>13</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54" w:history="1">
            <w:r w:rsidR="00FB021B" w:rsidRPr="003A2416">
              <w:rPr>
                <w:rStyle w:val="Kpr"/>
                <w:noProof/>
              </w:rPr>
              <w:t>1.14.2</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Atıf Yapmada İlkeler</w:t>
            </w:r>
            <w:r w:rsidR="00FB021B">
              <w:rPr>
                <w:noProof/>
                <w:webHidden/>
              </w:rPr>
              <w:tab/>
            </w:r>
            <w:r w:rsidR="00FB021B">
              <w:rPr>
                <w:noProof/>
                <w:webHidden/>
              </w:rPr>
              <w:fldChar w:fldCharType="begin"/>
            </w:r>
            <w:r w:rsidR="00FB021B">
              <w:rPr>
                <w:noProof/>
                <w:webHidden/>
              </w:rPr>
              <w:instrText xml:space="preserve"> PAGEREF _Toc224719254 \h </w:instrText>
            </w:r>
            <w:r w:rsidR="00FB021B">
              <w:rPr>
                <w:noProof/>
                <w:webHidden/>
              </w:rPr>
            </w:r>
            <w:r w:rsidR="00FB021B">
              <w:rPr>
                <w:noProof/>
                <w:webHidden/>
              </w:rPr>
              <w:fldChar w:fldCharType="separate"/>
            </w:r>
            <w:r w:rsidR="00647C45">
              <w:rPr>
                <w:noProof/>
                <w:webHidden/>
              </w:rPr>
              <w:t>13</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55" w:history="1">
            <w:r w:rsidR="00FB021B" w:rsidRPr="003A2416">
              <w:rPr>
                <w:rStyle w:val="Kpr"/>
                <w:noProof/>
              </w:rPr>
              <w:t>1.14.3</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“Alıntı” mı, “Gönderme” mi?</w:t>
            </w:r>
            <w:r w:rsidR="00FB021B">
              <w:rPr>
                <w:noProof/>
                <w:webHidden/>
              </w:rPr>
              <w:tab/>
            </w:r>
            <w:r w:rsidR="00FB021B">
              <w:rPr>
                <w:noProof/>
                <w:webHidden/>
              </w:rPr>
              <w:fldChar w:fldCharType="begin"/>
            </w:r>
            <w:r w:rsidR="00FB021B">
              <w:rPr>
                <w:noProof/>
                <w:webHidden/>
              </w:rPr>
              <w:instrText xml:space="preserve"> PAGEREF _Toc224719255 \h </w:instrText>
            </w:r>
            <w:r w:rsidR="00FB021B">
              <w:rPr>
                <w:noProof/>
                <w:webHidden/>
              </w:rPr>
            </w:r>
            <w:r w:rsidR="00FB021B">
              <w:rPr>
                <w:noProof/>
                <w:webHidden/>
              </w:rPr>
              <w:fldChar w:fldCharType="separate"/>
            </w:r>
            <w:r w:rsidR="00647C45">
              <w:rPr>
                <w:noProof/>
                <w:webHidden/>
              </w:rPr>
              <w:t>14</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56" w:history="1">
            <w:r w:rsidR="00FB021B" w:rsidRPr="003A2416">
              <w:rPr>
                <w:rStyle w:val="Kpr"/>
                <w:noProof/>
              </w:rPr>
              <w:t>1.14.4</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Alıntı Yapılırken Uyulması Gerekli Şekil Kuralları</w:t>
            </w:r>
            <w:r w:rsidR="00FB021B">
              <w:rPr>
                <w:noProof/>
                <w:webHidden/>
              </w:rPr>
              <w:tab/>
            </w:r>
            <w:r w:rsidR="00FB021B">
              <w:rPr>
                <w:noProof/>
                <w:webHidden/>
              </w:rPr>
              <w:fldChar w:fldCharType="begin"/>
            </w:r>
            <w:r w:rsidR="00FB021B">
              <w:rPr>
                <w:noProof/>
                <w:webHidden/>
              </w:rPr>
              <w:instrText xml:space="preserve"> PAGEREF _Toc224719256 \h </w:instrText>
            </w:r>
            <w:r w:rsidR="00FB021B">
              <w:rPr>
                <w:noProof/>
                <w:webHidden/>
              </w:rPr>
            </w:r>
            <w:r w:rsidR="00FB021B">
              <w:rPr>
                <w:noProof/>
                <w:webHidden/>
              </w:rPr>
              <w:fldChar w:fldCharType="separate"/>
            </w:r>
            <w:r w:rsidR="00647C45">
              <w:rPr>
                <w:noProof/>
                <w:webHidden/>
              </w:rPr>
              <w:t>15</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57" w:history="1">
            <w:r w:rsidR="00FB021B" w:rsidRPr="003A2416">
              <w:rPr>
                <w:rStyle w:val="Kpr"/>
                <w:noProof/>
              </w:rPr>
              <w:t>1.14.5</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Alıntı Yapılan Metin Anlamı Bozulmamak Kaydıyla Kısaltılabilir</w:t>
            </w:r>
            <w:r w:rsidR="00FB021B">
              <w:rPr>
                <w:noProof/>
                <w:webHidden/>
              </w:rPr>
              <w:tab/>
            </w:r>
            <w:r w:rsidR="00FB021B">
              <w:rPr>
                <w:noProof/>
                <w:webHidden/>
              </w:rPr>
              <w:fldChar w:fldCharType="begin"/>
            </w:r>
            <w:r w:rsidR="00FB021B">
              <w:rPr>
                <w:noProof/>
                <w:webHidden/>
              </w:rPr>
              <w:instrText xml:space="preserve"> PAGEREF _Toc224719257 \h </w:instrText>
            </w:r>
            <w:r w:rsidR="00FB021B">
              <w:rPr>
                <w:noProof/>
                <w:webHidden/>
              </w:rPr>
            </w:r>
            <w:r w:rsidR="00FB021B">
              <w:rPr>
                <w:noProof/>
                <w:webHidden/>
              </w:rPr>
              <w:fldChar w:fldCharType="separate"/>
            </w:r>
            <w:r w:rsidR="00647C45">
              <w:rPr>
                <w:noProof/>
                <w:webHidden/>
              </w:rPr>
              <w:t>15</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58" w:history="1">
            <w:r w:rsidR="00FB021B" w:rsidRPr="003A2416">
              <w:rPr>
                <w:rStyle w:val="Kpr"/>
                <w:noProof/>
              </w:rPr>
              <w:t>1.14.6</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Alıntı İçinde Alıntı</w:t>
            </w:r>
            <w:r w:rsidR="00FB021B">
              <w:rPr>
                <w:noProof/>
                <w:webHidden/>
              </w:rPr>
              <w:tab/>
            </w:r>
            <w:r w:rsidR="00FB021B">
              <w:rPr>
                <w:noProof/>
                <w:webHidden/>
              </w:rPr>
              <w:fldChar w:fldCharType="begin"/>
            </w:r>
            <w:r w:rsidR="00FB021B">
              <w:rPr>
                <w:noProof/>
                <w:webHidden/>
              </w:rPr>
              <w:instrText xml:space="preserve"> PAGEREF _Toc224719258 \h </w:instrText>
            </w:r>
            <w:r w:rsidR="00FB021B">
              <w:rPr>
                <w:noProof/>
                <w:webHidden/>
              </w:rPr>
            </w:r>
            <w:r w:rsidR="00FB021B">
              <w:rPr>
                <w:noProof/>
                <w:webHidden/>
              </w:rPr>
              <w:fldChar w:fldCharType="separate"/>
            </w:r>
            <w:r w:rsidR="00647C45">
              <w:rPr>
                <w:noProof/>
                <w:webHidden/>
              </w:rPr>
              <w:t>16</w:t>
            </w:r>
            <w:r w:rsidR="00FB021B">
              <w:rPr>
                <w:noProof/>
                <w:webHidden/>
              </w:rPr>
              <w:fldChar w:fldCharType="end"/>
            </w:r>
          </w:hyperlink>
        </w:p>
        <w:p w:rsidR="00FB021B" w:rsidRDefault="00DF1C1E">
          <w:pPr>
            <w:pStyle w:val="T1"/>
            <w:rPr>
              <w:rFonts w:asciiTheme="minorHAnsi" w:eastAsiaTheme="minorEastAsia" w:hAnsiTheme="minorHAnsi" w:cstheme="minorBidi"/>
              <w:b w:val="0"/>
              <w:bCs w:val="0"/>
              <w:caps w:val="0"/>
              <w:noProof/>
              <w:color w:val="auto"/>
              <w:sz w:val="22"/>
              <w:szCs w:val="22"/>
              <w:lang w:val="tr-TR" w:eastAsia="tr-TR"/>
            </w:rPr>
          </w:pPr>
          <w:hyperlink w:anchor="_Toc224719259" w:history="1">
            <w:r w:rsidR="00FB021B" w:rsidRPr="003A2416">
              <w:rPr>
                <w:rStyle w:val="Kpr"/>
                <w:noProof/>
              </w:rPr>
              <w:t>BÖLÜM II</w:t>
            </w:r>
            <w:r w:rsidR="00FB021B">
              <w:rPr>
                <w:noProof/>
                <w:webHidden/>
              </w:rPr>
              <w:tab/>
            </w:r>
            <w:r w:rsidR="00FB021B">
              <w:rPr>
                <w:noProof/>
                <w:webHidden/>
              </w:rPr>
              <w:fldChar w:fldCharType="begin"/>
            </w:r>
            <w:r w:rsidR="00FB021B">
              <w:rPr>
                <w:noProof/>
                <w:webHidden/>
              </w:rPr>
              <w:instrText xml:space="preserve"> PAGEREF _Toc224719259 \h </w:instrText>
            </w:r>
            <w:r w:rsidR="00FB021B">
              <w:rPr>
                <w:noProof/>
                <w:webHidden/>
              </w:rPr>
            </w:r>
            <w:r w:rsidR="00FB021B">
              <w:rPr>
                <w:noProof/>
                <w:webHidden/>
              </w:rPr>
              <w:fldChar w:fldCharType="separate"/>
            </w:r>
            <w:r w:rsidR="00647C45">
              <w:rPr>
                <w:noProof/>
                <w:webHidden/>
              </w:rPr>
              <w:t>17</w:t>
            </w:r>
            <w:r w:rsidR="00FB021B">
              <w:rPr>
                <w:noProof/>
                <w:webHidden/>
              </w:rPr>
              <w:fldChar w:fldCharType="end"/>
            </w:r>
          </w:hyperlink>
        </w:p>
        <w:p w:rsidR="00FB021B" w:rsidRDefault="00DF1C1E">
          <w:pPr>
            <w:pStyle w:val="T1"/>
            <w:rPr>
              <w:rFonts w:asciiTheme="minorHAnsi" w:eastAsiaTheme="minorEastAsia" w:hAnsiTheme="minorHAnsi" w:cstheme="minorBidi"/>
              <w:b w:val="0"/>
              <w:bCs w:val="0"/>
              <w:caps w:val="0"/>
              <w:noProof/>
              <w:color w:val="auto"/>
              <w:sz w:val="22"/>
              <w:szCs w:val="22"/>
              <w:lang w:val="tr-TR" w:eastAsia="tr-TR"/>
            </w:rPr>
          </w:pPr>
          <w:hyperlink w:anchor="_Toc224719260" w:history="1">
            <w:r w:rsidR="00FB021B" w:rsidRPr="003A2416">
              <w:rPr>
                <w:rStyle w:val="Kpr"/>
                <w:noProof/>
              </w:rPr>
              <w:t>KAYNAK GÖSTERME YÖNTEMLERİ</w:t>
            </w:r>
            <w:r w:rsidR="00FB021B">
              <w:rPr>
                <w:noProof/>
                <w:webHidden/>
              </w:rPr>
              <w:tab/>
            </w:r>
            <w:r w:rsidR="00FB021B">
              <w:rPr>
                <w:noProof/>
                <w:webHidden/>
              </w:rPr>
              <w:fldChar w:fldCharType="begin"/>
            </w:r>
            <w:r w:rsidR="00FB021B">
              <w:rPr>
                <w:noProof/>
                <w:webHidden/>
              </w:rPr>
              <w:instrText xml:space="preserve"> PAGEREF _Toc224719260 \h </w:instrText>
            </w:r>
            <w:r w:rsidR="00FB021B">
              <w:rPr>
                <w:noProof/>
                <w:webHidden/>
              </w:rPr>
            </w:r>
            <w:r w:rsidR="00FB021B">
              <w:rPr>
                <w:noProof/>
                <w:webHidden/>
              </w:rPr>
              <w:fldChar w:fldCharType="separate"/>
            </w:r>
            <w:r w:rsidR="00647C45">
              <w:rPr>
                <w:noProof/>
                <w:webHidden/>
              </w:rPr>
              <w:t>17</w:t>
            </w:r>
            <w:r w:rsidR="00FB021B">
              <w:rPr>
                <w:noProof/>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62" w:history="1">
            <w:r w:rsidR="00FB021B" w:rsidRPr="003A2416">
              <w:rPr>
                <w:rStyle w:val="Kpr"/>
              </w:rPr>
              <w:t>2.1</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Numerik yöntem</w:t>
            </w:r>
            <w:r w:rsidR="00FB021B">
              <w:rPr>
                <w:webHidden/>
              </w:rPr>
              <w:tab/>
            </w:r>
            <w:r w:rsidR="00FB021B">
              <w:rPr>
                <w:webHidden/>
              </w:rPr>
              <w:fldChar w:fldCharType="begin"/>
            </w:r>
            <w:r w:rsidR="00FB021B">
              <w:rPr>
                <w:webHidden/>
              </w:rPr>
              <w:instrText xml:space="preserve"> PAGEREF _Toc224719262 \h </w:instrText>
            </w:r>
            <w:r w:rsidR="00FB021B">
              <w:rPr>
                <w:webHidden/>
              </w:rPr>
            </w:r>
            <w:r w:rsidR="00FB021B">
              <w:rPr>
                <w:webHidden/>
              </w:rPr>
              <w:fldChar w:fldCharType="separate"/>
            </w:r>
            <w:r w:rsidR="00647C45">
              <w:rPr>
                <w:webHidden/>
              </w:rPr>
              <w:t>17</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63" w:history="1">
            <w:r w:rsidR="00FB021B" w:rsidRPr="003A2416">
              <w:rPr>
                <w:rStyle w:val="Kpr"/>
              </w:rPr>
              <w:t>2.2</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yazar-tarih yöntemi</w:t>
            </w:r>
            <w:r w:rsidR="00FB021B">
              <w:rPr>
                <w:webHidden/>
              </w:rPr>
              <w:tab/>
            </w:r>
            <w:r w:rsidR="00FB021B">
              <w:rPr>
                <w:webHidden/>
              </w:rPr>
              <w:fldChar w:fldCharType="begin"/>
            </w:r>
            <w:r w:rsidR="00FB021B">
              <w:rPr>
                <w:webHidden/>
              </w:rPr>
              <w:instrText xml:space="preserve"> PAGEREF _Toc224719263 \h </w:instrText>
            </w:r>
            <w:r w:rsidR="00FB021B">
              <w:rPr>
                <w:webHidden/>
              </w:rPr>
            </w:r>
            <w:r w:rsidR="00FB021B">
              <w:rPr>
                <w:webHidden/>
              </w:rPr>
              <w:fldChar w:fldCharType="separate"/>
            </w:r>
            <w:r w:rsidR="00647C45">
              <w:rPr>
                <w:webHidden/>
              </w:rPr>
              <w:t>17</w:t>
            </w:r>
            <w:r w:rsidR="00FB021B">
              <w:rPr>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64" w:history="1">
            <w:r w:rsidR="00FB021B" w:rsidRPr="003A2416">
              <w:rPr>
                <w:rStyle w:val="Kpr"/>
                <w:noProof/>
                <w:lang w:val="tr-TR"/>
              </w:rPr>
              <w:t>2.2.1</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lang w:val="tr-TR"/>
              </w:rPr>
              <w:t>Tek – İki – Üç ve Daha Fazla Yazarlı</w:t>
            </w:r>
            <w:r w:rsidR="00FB021B">
              <w:rPr>
                <w:noProof/>
                <w:webHidden/>
              </w:rPr>
              <w:tab/>
            </w:r>
            <w:r w:rsidR="00FB021B">
              <w:rPr>
                <w:noProof/>
                <w:webHidden/>
              </w:rPr>
              <w:fldChar w:fldCharType="begin"/>
            </w:r>
            <w:r w:rsidR="00FB021B">
              <w:rPr>
                <w:noProof/>
                <w:webHidden/>
              </w:rPr>
              <w:instrText xml:space="preserve"> PAGEREF _Toc224719264 \h </w:instrText>
            </w:r>
            <w:r w:rsidR="00FB021B">
              <w:rPr>
                <w:noProof/>
                <w:webHidden/>
              </w:rPr>
            </w:r>
            <w:r w:rsidR="00FB021B">
              <w:rPr>
                <w:noProof/>
                <w:webHidden/>
              </w:rPr>
              <w:fldChar w:fldCharType="separate"/>
            </w:r>
            <w:r w:rsidR="00647C45">
              <w:rPr>
                <w:noProof/>
                <w:webHidden/>
              </w:rPr>
              <w:t>17</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65" w:history="1">
            <w:r w:rsidR="00FB021B" w:rsidRPr="003A2416">
              <w:rPr>
                <w:rStyle w:val="Kpr"/>
                <w:noProof/>
              </w:rPr>
              <w:t>2.2.2</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Metin İçinde Yazar-Tarih Kaynak Gösterme Usulünü Tercih Edenler Dipnot Yönteminden de Yararlanabilirler</w:t>
            </w:r>
            <w:r w:rsidR="00FB021B">
              <w:rPr>
                <w:noProof/>
                <w:webHidden/>
              </w:rPr>
              <w:tab/>
            </w:r>
            <w:r w:rsidR="00FB021B">
              <w:rPr>
                <w:noProof/>
                <w:webHidden/>
              </w:rPr>
              <w:fldChar w:fldCharType="begin"/>
            </w:r>
            <w:r w:rsidR="00FB021B">
              <w:rPr>
                <w:noProof/>
                <w:webHidden/>
              </w:rPr>
              <w:instrText xml:space="preserve"> PAGEREF _Toc224719265 \h </w:instrText>
            </w:r>
            <w:r w:rsidR="00FB021B">
              <w:rPr>
                <w:noProof/>
                <w:webHidden/>
              </w:rPr>
            </w:r>
            <w:r w:rsidR="00FB021B">
              <w:rPr>
                <w:noProof/>
                <w:webHidden/>
              </w:rPr>
              <w:fldChar w:fldCharType="separate"/>
            </w:r>
            <w:r w:rsidR="00647C45">
              <w:rPr>
                <w:noProof/>
                <w:webHidden/>
              </w:rPr>
              <w:t>19</w:t>
            </w:r>
            <w:r w:rsidR="00FB021B">
              <w:rPr>
                <w:noProof/>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66" w:history="1">
            <w:r w:rsidR="00FB021B" w:rsidRPr="003A2416">
              <w:rPr>
                <w:rStyle w:val="Kpr"/>
              </w:rPr>
              <w:t>2.3</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kaynakça oluşturma</w:t>
            </w:r>
            <w:r w:rsidR="00FB021B">
              <w:rPr>
                <w:webHidden/>
              </w:rPr>
              <w:tab/>
            </w:r>
            <w:r w:rsidR="00FB021B">
              <w:rPr>
                <w:webHidden/>
              </w:rPr>
              <w:fldChar w:fldCharType="begin"/>
            </w:r>
            <w:r w:rsidR="00FB021B">
              <w:rPr>
                <w:webHidden/>
              </w:rPr>
              <w:instrText xml:space="preserve"> PAGEREF _Toc224719266 \h </w:instrText>
            </w:r>
            <w:r w:rsidR="00FB021B">
              <w:rPr>
                <w:webHidden/>
              </w:rPr>
            </w:r>
            <w:r w:rsidR="00FB021B">
              <w:rPr>
                <w:webHidden/>
              </w:rPr>
              <w:fldChar w:fldCharType="separate"/>
            </w:r>
            <w:r w:rsidR="00647C45">
              <w:rPr>
                <w:webHidden/>
              </w:rPr>
              <w:t>20</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67" w:history="1">
            <w:r w:rsidR="00FB021B" w:rsidRPr="003A2416">
              <w:rPr>
                <w:rStyle w:val="Kpr"/>
              </w:rPr>
              <w:t>2.4</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ilkeler</w:t>
            </w:r>
            <w:r w:rsidR="00FB021B">
              <w:rPr>
                <w:webHidden/>
              </w:rPr>
              <w:tab/>
            </w:r>
            <w:r w:rsidR="00FB021B">
              <w:rPr>
                <w:webHidden/>
              </w:rPr>
              <w:fldChar w:fldCharType="begin"/>
            </w:r>
            <w:r w:rsidR="00FB021B">
              <w:rPr>
                <w:webHidden/>
              </w:rPr>
              <w:instrText xml:space="preserve"> PAGEREF _Toc224719267 \h </w:instrText>
            </w:r>
            <w:r w:rsidR="00FB021B">
              <w:rPr>
                <w:webHidden/>
              </w:rPr>
            </w:r>
            <w:r w:rsidR="00FB021B">
              <w:rPr>
                <w:webHidden/>
              </w:rPr>
              <w:fldChar w:fldCharType="separate"/>
            </w:r>
            <w:r w:rsidR="00647C45">
              <w:rPr>
                <w:webHidden/>
              </w:rPr>
              <w:t>21</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68" w:history="1">
            <w:r w:rsidR="00FB021B" w:rsidRPr="003A2416">
              <w:rPr>
                <w:rStyle w:val="Kpr"/>
              </w:rPr>
              <w:t>2.5</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kaynakların künyesinin yazımı</w:t>
            </w:r>
            <w:r w:rsidR="00FB021B">
              <w:rPr>
                <w:webHidden/>
              </w:rPr>
              <w:tab/>
            </w:r>
            <w:r w:rsidR="00FB021B">
              <w:rPr>
                <w:webHidden/>
              </w:rPr>
              <w:fldChar w:fldCharType="begin"/>
            </w:r>
            <w:r w:rsidR="00FB021B">
              <w:rPr>
                <w:webHidden/>
              </w:rPr>
              <w:instrText xml:space="preserve"> PAGEREF _Toc224719268 \h </w:instrText>
            </w:r>
            <w:r w:rsidR="00FB021B">
              <w:rPr>
                <w:webHidden/>
              </w:rPr>
            </w:r>
            <w:r w:rsidR="00FB021B">
              <w:rPr>
                <w:webHidden/>
              </w:rPr>
              <w:fldChar w:fldCharType="separate"/>
            </w:r>
            <w:r w:rsidR="00647C45">
              <w:rPr>
                <w:webHidden/>
              </w:rPr>
              <w:t>21</w:t>
            </w:r>
            <w:r w:rsidR="00FB021B">
              <w:rPr>
                <w:webHidden/>
              </w:rPr>
              <w:fldChar w:fldCharType="end"/>
            </w:r>
          </w:hyperlink>
        </w:p>
        <w:p w:rsidR="00FB021B" w:rsidRDefault="00DF1C1E">
          <w:pPr>
            <w:pStyle w:val="T1"/>
            <w:rPr>
              <w:rFonts w:asciiTheme="minorHAnsi" w:eastAsiaTheme="minorEastAsia" w:hAnsiTheme="minorHAnsi" w:cstheme="minorBidi"/>
              <w:b w:val="0"/>
              <w:bCs w:val="0"/>
              <w:caps w:val="0"/>
              <w:noProof/>
              <w:color w:val="auto"/>
              <w:sz w:val="22"/>
              <w:szCs w:val="22"/>
              <w:lang w:val="tr-TR" w:eastAsia="tr-TR"/>
            </w:rPr>
          </w:pPr>
          <w:hyperlink w:anchor="_Toc224719269" w:history="1">
            <w:r w:rsidR="00FB021B" w:rsidRPr="003A2416">
              <w:rPr>
                <w:rStyle w:val="Kpr"/>
                <w:noProof/>
                <w:lang w:val="tr-TR"/>
              </w:rPr>
              <w:t>BÖLÜM III</w:t>
            </w:r>
            <w:r w:rsidR="00FB021B">
              <w:rPr>
                <w:noProof/>
                <w:webHidden/>
              </w:rPr>
              <w:tab/>
            </w:r>
            <w:r w:rsidR="00FB021B">
              <w:rPr>
                <w:noProof/>
                <w:webHidden/>
              </w:rPr>
              <w:fldChar w:fldCharType="begin"/>
            </w:r>
            <w:r w:rsidR="00FB021B">
              <w:rPr>
                <w:noProof/>
                <w:webHidden/>
              </w:rPr>
              <w:instrText xml:space="preserve"> PAGEREF _Toc224719269 \h </w:instrText>
            </w:r>
            <w:r w:rsidR="00FB021B">
              <w:rPr>
                <w:noProof/>
                <w:webHidden/>
              </w:rPr>
            </w:r>
            <w:r w:rsidR="00FB021B">
              <w:rPr>
                <w:noProof/>
                <w:webHidden/>
              </w:rPr>
              <w:fldChar w:fldCharType="separate"/>
            </w:r>
            <w:r w:rsidR="00647C45">
              <w:rPr>
                <w:noProof/>
                <w:webHidden/>
              </w:rPr>
              <w:t>23</w:t>
            </w:r>
            <w:r w:rsidR="00FB021B">
              <w:rPr>
                <w:noProof/>
                <w:webHidden/>
              </w:rPr>
              <w:fldChar w:fldCharType="end"/>
            </w:r>
          </w:hyperlink>
        </w:p>
        <w:p w:rsidR="00FB021B" w:rsidRDefault="00DF1C1E">
          <w:pPr>
            <w:pStyle w:val="T1"/>
            <w:rPr>
              <w:rFonts w:asciiTheme="minorHAnsi" w:eastAsiaTheme="minorEastAsia" w:hAnsiTheme="minorHAnsi" w:cstheme="minorBidi"/>
              <w:b w:val="0"/>
              <w:bCs w:val="0"/>
              <w:caps w:val="0"/>
              <w:noProof/>
              <w:color w:val="auto"/>
              <w:sz w:val="22"/>
              <w:szCs w:val="22"/>
              <w:lang w:val="tr-TR" w:eastAsia="tr-TR"/>
            </w:rPr>
          </w:pPr>
          <w:hyperlink w:anchor="_Toc224719270" w:history="1">
            <w:r w:rsidR="00FB021B" w:rsidRPr="003A2416">
              <w:rPr>
                <w:rStyle w:val="Kpr"/>
                <w:noProof/>
                <w:lang w:val="tr-TR"/>
              </w:rPr>
              <w:t>KAYNAK TÜRÜNE GÖRE KAYNAKÇA OLUŞTURMA KURALLARI</w:t>
            </w:r>
            <w:r w:rsidR="00FB021B">
              <w:rPr>
                <w:noProof/>
                <w:webHidden/>
              </w:rPr>
              <w:tab/>
            </w:r>
            <w:r w:rsidR="00FB021B">
              <w:rPr>
                <w:noProof/>
                <w:webHidden/>
              </w:rPr>
              <w:fldChar w:fldCharType="begin"/>
            </w:r>
            <w:r w:rsidR="00FB021B">
              <w:rPr>
                <w:noProof/>
                <w:webHidden/>
              </w:rPr>
              <w:instrText xml:space="preserve"> PAGEREF _Toc224719270 \h </w:instrText>
            </w:r>
            <w:r w:rsidR="00FB021B">
              <w:rPr>
                <w:noProof/>
                <w:webHidden/>
              </w:rPr>
            </w:r>
            <w:r w:rsidR="00FB021B">
              <w:rPr>
                <w:noProof/>
                <w:webHidden/>
              </w:rPr>
              <w:fldChar w:fldCharType="separate"/>
            </w:r>
            <w:r w:rsidR="00647C45">
              <w:rPr>
                <w:noProof/>
                <w:webHidden/>
              </w:rPr>
              <w:t>23</w:t>
            </w:r>
            <w:r w:rsidR="00FB021B">
              <w:rPr>
                <w:noProof/>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72" w:history="1">
            <w:r w:rsidR="00FB021B" w:rsidRPr="003A2416">
              <w:rPr>
                <w:rStyle w:val="Kpr"/>
              </w:rPr>
              <w:t>3.1</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KİTAPLAR</w:t>
            </w:r>
            <w:r w:rsidR="00FB021B">
              <w:rPr>
                <w:webHidden/>
              </w:rPr>
              <w:tab/>
            </w:r>
            <w:r w:rsidR="00FB021B">
              <w:rPr>
                <w:webHidden/>
              </w:rPr>
              <w:fldChar w:fldCharType="begin"/>
            </w:r>
            <w:r w:rsidR="00FB021B">
              <w:rPr>
                <w:webHidden/>
              </w:rPr>
              <w:instrText xml:space="preserve"> PAGEREF _Toc224719272 \h </w:instrText>
            </w:r>
            <w:r w:rsidR="00FB021B">
              <w:rPr>
                <w:webHidden/>
              </w:rPr>
            </w:r>
            <w:r w:rsidR="00FB021B">
              <w:rPr>
                <w:webHidden/>
              </w:rPr>
              <w:fldChar w:fldCharType="separate"/>
            </w:r>
            <w:r w:rsidR="00647C45">
              <w:rPr>
                <w:webHidden/>
              </w:rPr>
              <w:t>23</w:t>
            </w:r>
            <w:r w:rsidR="00FB021B">
              <w:rPr>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73" w:history="1">
            <w:r w:rsidR="00FB021B" w:rsidRPr="003A2416">
              <w:rPr>
                <w:rStyle w:val="Kpr"/>
                <w:noProof/>
              </w:rPr>
              <w:t>3.1.1</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Tek Yazarlı Kitaplar</w:t>
            </w:r>
            <w:r w:rsidR="00FB021B">
              <w:rPr>
                <w:noProof/>
                <w:webHidden/>
              </w:rPr>
              <w:tab/>
            </w:r>
            <w:r w:rsidR="00FB021B">
              <w:rPr>
                <w:noProof/>
                <w:webHidden/>
              </w:rPr>
              <w:fldChar w:fldCharType="begin"/>
            </w:r>
            <w:r w:rsidR="00FB021B">
              <w:rPr>
                <w:noProof/>
                <w:webHidden/>
              </w:rPr>
              <w:instrText xml:space="preserve"> PAGEREF _Toc224719273 \h </w:instrText>
            </w:r>
            <w:r w:rsidR="00FB021B">
              <w:rPr>
                <w:noProof/>
                <w:webHidden/>
              </w:rPr>
            </w:r>
            <w:r w:rsidR="00FB021B">
              <w:rPr>
                <w:noProof/>
                <w:webHidden/>
              </w:rPr>
              <w:fldChar w:fldCharType="separate"/>
            </w:r>
            <w:r w:rsidR="00647C45">
              <w:rPr>
                <w:noProof/>
                <w:webHidden/>
              </w:rPr>
              <w:t>23</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74" w:history="1">
            <w:r w:rsidR="00FB021B" w:rsidRPr="003A2416">
              <w:rPr>
                <w:rStyle w:val="Kpr"/>
                <w:noProof/>
              </w:rPr>
              <w:t>3.1.2</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İki ve Daha Çok Yazarlı Kitaplar</w:t>
            </w:r>
            <w:r w:rsidR="00FB021B">
              <w:rPr>
                <w:noProof/>
                <w:webHidden/>
              </w:rPr>
              <w:tab/>
            </w:r>
            <w:r w:rsidR="00FB021B">
              <w:rPr>
                <w:noProof/>
                <w:webHidden/>
              </w:rPr>
              <w:fldChar w:fldCharType="begin"/>
            </w:r>
            <w:r w:rsidR="00FB021B">
              <w:rPr>
                <w:noProof/>
                <w:webHidden/>
              </w:rPr>
              <w:instrText xml:space="preserve"> PAGEREF _Toc224719274 \h </w:instrText>
            </w:r>
            <w:r w:rsidR="00FB021B">
              <w:rPr>
                <w:noProof/>
                <w:webHidden/>
              </w:rPr>
            </w:r>
            <w:r w:rsidR="00FB021B">
              <w:rPr>
                <w:noProof/>
                <w:webHidden/>
              </w:rPr>
              <w:fldChar w:fldCharType="separate"/>
            </w:r>
            <w:r w:rsidR="00647C45">
              <w:rPr>
                <w:noProof/>
                <w:webHidden/>
              </w:rPr>
              <w:t>23</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75" w:history="1">
            <w:r w:rsidR="00FB021B" w:rsidRPr="003A2416">
              <w:rPr>
                <w:rStyle w:val="Kpr"/>
                <w:noProof/>
              </w:rPr>
              <w:t>3.1.3</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Baskı Sayısı, Gözden Geçirilmiş/Genişletilmiş Baskı</w:t>
            </w:r>
            <w:r w:rsidR="00FB021B">
              <w:rPr>
                <w:noProof/>
                <w:webHidden/>
              </w:rPr>
              <w:tab/>
            </w:r>
            <w:r w:rsidR="00FB021B">
              <w:rPr>
                <w:noProof/>
                <w:webHidden/>
              </w:rPr>
              <w:fldChar w:fldCharType="begin"/>
            </w:r>
            <w:r w:rsidR="00FB021B">
              <w:rPr>
                <w:noProof/>
                <w:webHidden/>
              </w:rPr>
              <w:instrText xml:space="preserve"> PAGEREF _Toc224719275 \h </w:instrText>
            </w:r>
            <w:r w:rsidR="00FB021B">
              <w:rPr>
                <w:noProof/>
                <w:webHidden/>
              </w:rPr>
            </w:r>
            <w:r w:rsidR="00FB021B">
              <w:rPr>
                <w:noProof/>
                <w:webHidden/>
              </w:rPr>
              <w:fldChar w:fldCharType="separate"/>
            </w:r>
            <w:r w:rsidR="00647C45">
              <w:rPr>
                <w:noProof/>
                <w:webHidden/>
              </w:rPr>
              <w:t>24</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76" w:history="1">
            <w:r w:rsidR="00FB021B" w:rsidRPr="003A2416">
              <w:rPr>
                <w:rStyle w:val="Kpr"/>
                <w:noProof/>
              </w:rPr>
              <w:t>3.1.4</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İki ya da Daha Fazla Ciltten Oluşan Kitaplar</w:t>
            </w:r>
            <w:r w:rsidR="00FB021B">
              <w:rPr>
                <w:noProof/>
                <w:webHidden/>
              </w:rPr>
              <w:tab/>
            </w:r>
            <w:r w:rsidR="00FB021B">
              <w:rPr>
                <w:noProof/>
                <w:webHidden/>
              </w:rPr>
              <w:fldChar w:fldCharType="begin"/>
            </w:r>
            <w:r w:rsidR="00FB021B">
              <w:rPr>
                <w:noProof/>
                <w:webHidden/>
              </w:rPr>
              <w:instrText xml:space="preserve"> PAGEREF _Toc224719276 \h </w:instrText>
            </w:r>
            <w:r w:rsidR="00FB021B">
              <w:rPr>
                <w:noProof/>
                <w:webHidden/>
              </w:rPr>
            </w:r>
            <w:r w:rsidR="00FB021B">
              <w:rPr>
                <w:noProof/>
                <w:webHidden/>
              </w:rPr>
              <w:fldChar w:fldCharType="separate"/>
            </w:r>
            <w:r w:rsidR="00647C45">
              <w:rPr>
                <w:noProof/>
                <w:webHidden/>
              </w:rPr>
              <w:t>24</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77" w:history="1">
            <w:r w:rsidR="00FB021B" w:rsidRPr="003A2416">
              <w:rPr>
                <w:rStyle w:val="Kpr"/>
                <w:noProof/>
              </w:rPr>
              <w:t>3.1.5</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Çeviri Kitaplar</w:t>
            </w:r>
            <w:r w:rsidR="00FB021B">
              <w:rPr>
                <w:noProof/>
                <w:webHidden/>
              </w:rPr>
              <w:tab/>
            </w:r>
            <w:r w:rsidR="00FB021B">
              <w:rPr>
                <w:noProof/>
                <w:webHidden/>
              </w:rPr>
              <w:fldChar w:fldCharType="begin"/>
            </w:r>
            <w:r w:rsidR="00FB021B">
              <w:rPr>
                <w:noProof/>
                <w:webHidden/>
              </w:rPr>
              <w:instrText xml:space="preserve"> PAGEREF _Toc224719277 \h </w:instrText>
            </w:r>
            <w:r w:rsidR="00FB021B">
              <w:rPr>
                <w:noProof/>
                <w:webHidden/>
              </w:rPr>
            </w:r>
            <w:r w:rsidR="00FB021B">
              <w:rPr>
                <w:noProof/>
                <w:webHidden/>
              </w:rPr>
              <w:fldChar w:fldCharType="separate"/>
            </w:r>
            <w:r w:rsidR="00647C45">
              <w:rPr>
                <w:noProof/>
                <w:webHidden/>
              </w:rPr>
              <w:t>24</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78" w:history="1">
            <w:r w:rsidR="00FB021B" w:rsidRPr="003A2416">
              <w:rPr>
                <w:rStyle w:val="Kpr"/>
                <w:noProof/>
              </w:rPr>
              <w:t>3.1.6</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Elektronik Kitaplar</w:t>
            </w:r>
            <w:r w:rsidR="00FB021B">
              <w:rPr>
                <w:noProof/>
                <w:webHidden/>
              </w:rPr>
              <w:tab/>
            </w:r>
            <w:r w:rsidR="00FB021B">
              <w:rPr>
                <w:noProof/>
                <w:webHidden/>
              </w:rPr>
              <w:fldChar w:fldCharType="begin"/>
            </w:r>
            <w:r w:rsidR="00FB021B">
              <w:rPr>
                <w:noProof/>
                <w:webHidden/>
              </w:rPr>
              <w:instrText xml:space="preserve"> PAGEREF _Toc224719278 \h </w:instrText>
            </w:r>
            <w:r w:rsidR="00FB021B">
              <w:rPr>
                <w:noProof/>
                <w:webHidden/>
              </w:rPr>
            </w:r>
            <w:r w:rsidR="00FB021B">
              <w:rPr>
                <w:noProof/>
                <w:webHidden/>
              </w:rPr>
              <w:fldChar w:fldCharType="separate"/>
            </w:r>
            <w:r w:rsidR="00647C45">
              <w:rPr>
                <w:noProof/>
                <w:webHidden/>
              </w:rPr>
              <w:t>25</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79" w:history="1">
            <w:r w:rsidR="00FB021B" w:rsidRPr="003A2416">
              <w:rPr>
                <w:rStyle w:val="Kpr"/>
                <w:noProof/>
              </w:rPr>
              <w:t>3.1.7</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Derlenmiş (Editörlü) Kitap İçerisinde Bir Bölüm, Makale, Yazı</w:t>
            </w:r>
            <w:r w:rsidR="00FB021B">
              <w:rPr>
                <w:noProof/>
                <w:webHidden/>
              </w:rPr>
              <w:tab/>
            </w:r>
            <w:r w:rsidR="00FB021B">
              <w:rPr>
                <w:noProof/>
                <w:webHidden/>
              </w:rPr>
              <w:fldChar w:fldCharType="begin"/>
            </w:r>
            <w:r w:rsidR="00FB021B">
              <w:rPr>
                <w:noProof/>
                <w:webHidden/>
              </w:rPr>
              <w:instrText xml:space="preserve"> PAGEREF _Toc224719279 \h </w:instrText>
            </w:r>
            <w:r w:rsidR="00FB021B">
              <w:rPr>
                <w:noProof/>
                <w:webHidden/>
              </w:rPr>
            </w:r>
            <w:r w:rsidR="00FB021B">
              <w:rPr>
                <w:noProof/>
                <w:webHidden/>
              </w:rPr>
              <w:fldChar w:fldCharType="separate"/>
            </w:r>
            <w:r w:rsidR="00647C45">
              <w:rPr>
                <w:noProof/>
                <w:webHidden/>
              </w:rPr>
              <w:t>25</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80" w:history="1">
            <w:r w:rsidR="00FB021B" w:rsidRPr="003A2416">
              <w:rPr>
                <w:rStyle w:val="Kpr"/>
                <w:noProof/>
              </w:rPr>
              <w:t>3.1.8</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Yazarı Belirsiz Kitap</w:t>
            </w:r>
            <w:r w:rsidR="00FB021B">
              <w:rPr>
                <w:noProof/>
                <w:webHidden/>
              </w:rPr>
              <w:tab/>
            </w:r>
            <w:r w:rsidR="00FB021B">
              <w:rPr>
                <w:noProof/>
                <w:webHidden/>
              </w:rPr>
              <w:fldChar w:fldCharType="begin"/>
            </w:r>
            <w:r w:rsidR="00FB021B">
              <w:rPr>
                <w:noProof/>
                <w:webHidden/>
              </w:rPr>
              <w:instrText xml:space="preserve"> PAGEREF _Toc224719280 \h </w:instrText>
            </w:r>
            <w:r w:rsidR="00FB021B">
              <w:rPr>
                <w:noProof/>
                <w:webHidden/>
              </w:rPr>
            </w:r>
            <w:r w:rsidR="00FB021B">
              <w:rPr>
                <w:noProof/>
                <w:webHidden/>
              </w:rPr>
              <w:fldChar w:fldCharType="separate"/>
            </w:r>
            <w:r w:rsidR="00647C45">
              <w:rPr>
                <w:noProof/>
                <w:webHidden/>
              </w:rPr>
              <w:t>25</w:t>
            </w:r>
            <w:r w:rsidR="00FB021B">
              <w:rPr>
                <w:noProof/>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81" w:history="1">
            <w:r w:rsidR="00FB021B" w:rsidRPr="003A2416">
              <w:rPr>
                <w:rStyle w:val="Kpr"/>
              </w:rPr>
              <w:t>3.2</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Makaleler</w:t>
            </w:r>
            <w:r w:rsidR="00FB021B">
              <w:rPr>
                <w:webHidden/>
              </w:rPr>
              <w:tab/>
            </w:r>
            <w:r w:rsidR="00FB021B">
              <w:rPr>
                <w:webHidden/>
              </w:rPr>
              <w:fldChar w:fldCharType="begin"/>
            </w:r>
            <w:r w:rsidR="00FB021B">
              <w:rPr>
                <w:webHidden/>
              </w:rPr>
              <w:instrText xml:space="preserve"> PAGEREF _Toc224719281 \h </w:instrText>
            </w:r>
            <w:r w:rsidR="00FB021B">
              <w:rPr>
                <w:webHidden/>
              </w:rPr>
            </w:r>
            <w:r w:rsidR="00FB021B">
              <w:rPr>
                <w:webHidden/>
              </w:rPr>
              <w:fldChar w:fldCharType="separate"/>
            </w:r>
            <w:r w:rsidR="00647C45">
              <w:rPr>
                <w:webHidden/>
              </w:rPr>
              <w:t>26</w:t>
            </w:r>
            <w:r w:rsidR="00FB021B">
              <w:rPr>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82" w:history="1">
            <w:r w:rsidR="00FB021B" w:rsidRPr="003A2416">
              <w:rPr>
                <w:rStyle w:val="Kpr"/>
                <w:noProof/>
              </w:rPr>
              <w:t>3.2.1</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Tek Yazarlı Makaleler</w:t>
            </w:r>
            <w:r w:rsidR="00FB021B">
              <w:rPr>
                <w:noProof/>
                <w:webHidden/>
              </w:rPr>
              <w:tab/>
            </w:r>
            <w:r w:rsidR="00FB021B">
              <w:rPr>
                <w:noProof/>
                <w:webHidden/>
              </w:rPr>
              <w:fldChar w:fldCharType="begin"/>
            </w:r>
            <w:r w:rsidR="00FB021B">
              <w:rPr>
                <w:noProof/>
                <w:webHidden/>
              </w:rPr>
              <w:instrText xml:space="preserve"> PAGEREF _Toc224719282 \h </w:instrText>
            </w:r>
            <w:r w:rsidR="00FB021B">
              <w:rPr>
                <w:noProof/>
                <w:webHidden/>
              </w:rPr>
            </w:r>
            <w:r w:rsidR="00FB021B">
              <w:rPr>
                <w:noProof/>
                <w:webHidden/>
              </w:rPr>
              <w:fldChar w:fldCharType="separate"/>
            </w:r>
            <w:r w:rsidR="00647C45">
              <w:rPr>
                <w:noProof/>
                <w:webHidden/>
              </w:rPr>
              <w:t>26</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83" w:history="1">
            <w:r w:rsidR="00FB021B" w:rsidRPr="003A2416">
              <w:rPr>
                <w:rStyle w:val="Kpr"/>
                <w:noProof/>
              </w:rPr>
              <w:t>3.2.2</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İki ya da Daha Fazla Yazarlı Makaleler</w:t>
            </w:r>
            <w:r w:rsidR="00FB021B">
              <w:rPr>
                <w:noProof/>
                <w:webHidden/>
              </w:rPr>
              <w:tab/>
            </w:r>
            <w:r w:rsidR="00FB021B">
              <w:rPr>
                <w:noProof/>
                <w:webHidden/>
              </w:rPr>
              <w:fldChar w:fldCharType="begin"/>
            </w:r>
            <w:r w:rsidR="00FB021B">
              <w:rPr>
                <w:noProof/>
                <w:webHidden/>
              </w:rPr>
              <w:instrText xml:space="preserve"> PAGEREF _Toc224719283 \h </w:instrText>
            </w:r>
            <w:r w:rsidR="00FB021B">
              <w:rPr>
                <w:noProof/>
                <w:webHidden/>
              </w:rPr>
            </w:r>
            <w:r w:rsidR="00FB021B">
              <w:rPr>
                <w:noProof/>
                <w:webHidden/>
              </w:rPr>
              <w:fldChar w:fldCharType="separate"/>
            </w:r>
            <w:r w:rsidR="00647C45">
              <w:rPr>
                <w:noProof/>
                <w:webHidden/>
              </w:rPr>
              <w:t>26</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84" w:history="1">
            <w:r w:rsidR="00FB021B" w:rsidRPr="003A2416">
              <w:rPr>
                <w:rStyle w:val="Kpr"/>
                <w:noProof/>
              </w:rPr>
              <w:t>3.2.3</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Preprint (Hakem Sürecinden Geçmemiş Çalışmalar) Makaleler</w:t>
            </w:r>
            <w:r w:rsidR="00FB021B">
              <w:rPr>
                <w:noProof/>
                <w:webHidden/>
              </w:rPr>
              <w:tab/>
            </w:r>
            <w:r w:rsidR="00FB021B">
              <w:rPr>
                <w:noProof/>
                <w:webHidden/>
              </w:rPr>
              <w:fldChar w:fldCharType="begin"/>
            </w:r>
            <w:r w:rsidR="00FB021B">
              <w:rPr>
                <w:noProof/>
                <w:webHidden/>
              </w:rPr>
              <w:instrText xml:space="preserve"> PAGEREF _Toc224719284 \h </w:instrText>
            </w:r>
            <w:r w:rsidR="00FB021B">
              <w:rPr>
                <w:noProof/>
                <w:webHidden/>
              </w:rPr>
            </w:r>
            <w:r w:rsidR="00FB021B">
              <w:rPr>
                <w:noProof/>
                <w:webHidden/>
              </w:rPr>
              <w:fldChar w:fldCharType="separate"/>
            </w:r>
            <w:r w:rsidR="00647C45">
              <w:rPr>
                <w:noProof/>
                <w:webHidden/>
              </w:rPr>
              <w:t>27</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85" w:history="1">
            <w:r w:rsidR="00FB021B" w:rsidRPr="003A2416">
              <w:rPr>
                <w:rStyle w:val="Kpr"/>
                <w:noProof/>
              </w:rPr>
              <w:t>3.2.4</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Elektronik Makaleler</w:t>
            </w:r>
            <w:r w:rsidR="00FB021B">
              <w:rPr>
                <w:noProof/>
                <w:webHidden/>
              </w:rPr>
              <w:tab/>
            </w:r>
            <w:r w:rsidR="00FB021B">
              <w:rPr>
                <w:noProof/>
                <w:webHidden/>
              </w:rPr>
              <w:fldChar w:fldCharType="begin"/>
            </w:r>
            <w:r w:rsidR="00FB021B">
              <w:rPr>
                <w:noProof/>
                <w:webHidden/>
              </w:rPr>
              <w:instrText xml:space="preserve"> PAGEREF _Toc224719285 \h </w:instrText>
            </w:r>
            <w:r w:rsidR="00FB021B">
              <w:rPr>
                <w:noProof/>
                <w:webHidden/>
              </w:rPr>
            </w:r>
            <w:r w:rsidR="00FB021B">
              <w:rPr>
                <w:noProof/>
                <w:webHidden/>
              </w:rPr>
              <w:fldChar w:fldCharType="separate"/>
            </w:r>
            <w:r w:rsidR="00647C45">
              <w:rPr>
                <w:noProof/>
                <w:webHidden/>
              </w:rPr>
              <w:t>27</w:t>
            </w:r>
            <w:r w:rsidR="00FB021B">
              <w:rPr>
                <w:noProof/>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86" w:history="1">
            <w:r w:rsidR="00FB021B" w:rsidRPr="003A2416">
              <w:rPr>
                <w:rStyle w:val="Kpr"/>
              </w:rPr>
              <w:t>3.3</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el kitapçığı / KATALOG / teknik ürün belgesi / datasheet/ kurumsal çevrimiçi belgeler</w:t>
            </w:r>
            <w:r w:rsidR="00FB021B">
              <w:rPr>
                <w:webHidden/>
              </w:rPr>
              <w:tab/>
            </w:r>
            <w:r w:rsidR="00FB021B">
              <w:rPr>
                <w:webHidden/>
              </w:rPr>
              <w:fldChar w:fldCharType="begin"/>
            </w:r>
            <w:r w:rsidR="00FB021B">
              <w:rPr>
                <w:webHidden/>
              </w:rPr>
              <w:instrText xml:space="preserve"> PAGEREF _Toc224719286 \h </w:instrText>
            </w:r>
            <w:r w:rsidR="00FB021B">
              <w:rPr>
                <w:webHidden/>
              </w:rPr>
            </w:r>
            <w:r w:rsidR="00FB021B">
              <w:rPr>
                <w:webHidden/>
              </w:rPr>
              <w:fldChar w:fldCharType="separate"/>
            </w:r>
            <w:r w:rsidR="00647C45">
              <w:rPr>
                <w:webHidden/>
              </w:rPr>
              <w:t>28</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87" w:history="1">
            <w:r w:rsidR="00FB021B" w:rsidRPr="003A2416">
              <w:rPr>
                <w:rStyle w:val="Kpr"/>
              </w:rPr>
              <w:t>3.4</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Tezler</w:t>
            </w:r>
            <w:r w:rsidR="00FB021B">
              <w:rPr>
                <w:webHidden/>
              </w:rPr>
              <w:tab/>
            </w:r>
            <w:r w:rsidR="00FB021B">
              <w:rPr>
                <w:webHidden/>
              </w:rPr>
              <w:fldChar w:fldCharType="begin"/>
            </w:r>
            <w:r w:rsidR="00FB021B">
              <w:rPr>
                <w:webHidden/>
              </w:rPr>
              <w:instrText xml:space="preserve"> PAGEREF _Toc224719287 \h </w:instrText>
            </w:r>
            <w:r w:rsidR="00FB021B">
              <w:rPr>
                <w:webHidden/>
              </w:rPr>
            </w:r>
            <w:r w:rsidR="00FB021B">
              <w:rPr>
                <w:webHidden/>
              </w:rPr>
              <w:fldChar w:fldCharType="separate"/>
            </w:r>
            <w:r w:rsidR="00647C45">
              <w:rPr>
                <w:webHidden/>
              </w:rPr>
              <w:t>28</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88" w:history="1">
            <w:r w:rsidR="00FB021B" w:rsidRPr="003A2416">
              <w:rPr>
                <w:rStyle w:val="Kpr"/>
              </w:rPr>
              <w:t>3.5</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Kişisel-kurumsal web sayfası</w:t>
            </w:r>
            <w:r w:rsidR="00FB021B">
              <w:rPr>
                <w:webHidden/>
              </w:rPr>
              <w:tab/>
            </w:r>
            <w:r w:rsidR="00FB021B">
              <w:rPr>
                <w:webHidden/>
              </w:rPr>
              <w:fldChar w:fldCharType="begin"/>
            </w:r>
            <w:r w:rsidR="00FB021B">
              <w:rPr>
                <w:webHidden/>
              </w:rPr>
              <w:instrText xml:space="preserve"> PAGEREF _Toc224719288 \h </w:instrText>
            </w:r>
            <w:r w:rsidR="00FB021B">
              <w:rPr>
                <w:webHidden/>
              </w:rPr>
            </w:r>
            <w:r w:rsidR="00FB021B">
              <w:rPr>
                <w:webHidden/>
              </w:rPr>
              <w:fldChar w:fldCharType="separate"/>
            </w:r>
            <w:r w:rsidR="00647C45">
              <w:rPr>
                <w:webHidden/>
              </w:rPr>
              <w:t>28</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89" w:history="1">
            <w:r w:rsidR="00FB021B" w:rsidRPr="003A2416">
              <w:rPr>
                <w:rStyle w:val="Kpr"/>
              </w:rPr>
              <w:t>3.6</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uluslararası Organizasyonlar/ kuruluşlar / komisyonlar / kurum raporları</w:t>
            </w:r>
            <w:r w:rsidR="00FB021B">
              <w:rPr>
                <w:webHidden/>
              </w:rPr>
              <w:tab/>
            </w:r>
            <w:r w:rsidR="00FB021B">
              <w:rPr>
                <w:webHidden/>
              </w:rPr>
              <w:fldChar w:fldCharType="begin"/>
            </w:r>
            <w:r w:rsidR="00FB021B">
              <w:rPr>
                <w:webHidden/>
              </w:rPr>
              <w:instrText xml:space="preserve"> PAGEREF _Toc224719289 \h </w:instrText>
            </w:r>
            <w:r w:rsidR="00FB021B">
              <w:rPr>
                <w:webHidden/>
              </w:rPr>
            </w:r>
            <w:r w:rsidR="00FB021B">
              <w:rPr>
                <w:webHidden/>
              </w:rPr>
              <w:fldChar w:fldCharType="separate"/>
            </w:r>
            <w:r w:rsidR="00647C45">
              <w:rPr>
                <w:webHidden/>
              </w:rPr>
              <w:t>29</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90" w:history="1">
            <w:r w:rsidR="00FB021B" w:rsidRPr="003A2416">
              <w:rPr>
                <w:rStyle w:val="Kpr"/>
              </w:rPr>
              <w:t>3.7</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konferans, kongre, Sempozyum, panel, bildiri, poster</w:t>
            </w:r>
            <w:r w:rsidR="00FB021B">
              <w:rPr>
                <w:webHidden/>
              </w:rPr>
              <w:tab/>
            </w:r>
            <w:r w:rsidR="00FB021B">
              <w:rPr>
                <w:webHidden/>
              </w:rPr>
              <w:fldChar w:fldCharType="begin"/>
            </w:r>
            <w:r w:rsidR="00FB021B">
              <w:rPr>
                <w:webHidden/>
              </w:rPr>
              <w:instrText xml:space="preserve"> PAGEREF _Toc224719290 \h </w:instrText>
            </w:r>
            <w:r w:rsidR="00FB021B">
              <w:rPr>
                <w:webHidden/>
              </w:rPr>
            </w:r>
            <w:r w:rsidR="00FB021B">
              <w:rPr>
                <w:webHidden/>
              </w:rPr>
              <w:fldChar w:fldCharType="separate"/>
            </w:r>
            <w:r w:rsidR="00647C45">
              <w:rPr>
                <w:webHidden/>
              </w:rPr>
              <w:t>29</w:t>
            </w:r>
            <w:r w:rsidR="00FB021B">
              <w:rPr>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91" w:history="1">
            <w:r w:rsidR="00FB021B" w:rsidRPr="003A2416">
              <w:rPr>
                <w:rStyle w:val="Kpr"/>
              </w:rPr>
              <w:t>3.8</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GAZETE/DERGİ/ eLEKTRONİK GAZETE/DERGİ</w:t>
            </w:r>
            <w:r w:rsidR="00FB021B">
              <w:rPr>
                <w:webHidden/>
              </w:rPr>
              <w:tab/>
            </w:r>
            <w:r w:rsidR="00FB021B">
              <w:rPr>
                <w:webHidden/>
              </w:rPr>
              <w:fldChar w:fldCharType="begin"/>
            </w:r>
            <w:r w:rsidR="00FB021B">
              <w:rPr>
                <w:webHidden/>
              </w:rPr>
              <w:instrText xml:space="preserve"> PAGEREF _Toc224719291 \h </w:instrText>
            </w:r>
            <w:r w:rsidR="00FB021B">
              <w:rPr>
                <w:webHidden/>
              </w:rPr>
            </w:r>
            <w:r w:rsidR="00FB021B">
              <w:rPr>
                <w:webHidden/>
              </w:rPr>
              <w:fldChar w:fldCharType="separate"/>
            </w:r>
            <w:r w:rsidR="00647C45">
              <w:rPr>
                <w:webHidden/>
              </w:rPr>
              <w:t>30</w:t>
            </w:r>
            <w:r w:rsidR="00FB021B">
              <w:rPr>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92" w:history="1">
            <w:r w:rsidR="00FB021B" w:rsidRPr="003A2416">
              <w:rPr>
                <w:rStyle w:val="Kpr"/>
                <w:noProof/>
              </w:rPr>
              <w:t>3.8.1</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Yazarlı Gazete / Dergi Yazıları (Basılı)</w:t>
            </w:r>
            <w:r w:rsidR="00FB021B">
              <w:rPr>
                <w:noProof/>
                <w:webHidden/>
              </w:rPr>
              <w:tab/>
            </w:r>
            <w:r w:rsidR="00FB021B">
              <w:rPr>
                <w:noProof/>
                <w:webHidden/>
              </w:rPr>
              <w:fldChar w:fldCharType="begin"/>
            </w:r>
            <w:r w:rsidR="00FB021B">
              <w:rPr>
                <w:noProof/>
                <w:webHidden/>
              </w:rPr>
              <w:instrText xml:space="preserve"> PAGEREF _Toc224719292 \h </w:instrText>
            </w:r>
            <w:r w:rsidR="00FB021B">
              <w:rPr>
                <w:noProof/>
                <w:webHidden/>
              </w:rPr>
            </w:r>
            <w:r w:rsidR="00FB021B">
              <w:rPr>
                <w:noProof/>
                <w:webHidden/>
              </w:rPr>
              <w:fldChar w:fldCharType="separate"/>
            </w:r>
            <w:r w:rsidR="00647C45">
              <w:rPr>
                <w:noProof/>
                <w:webHidden/>
              </w:rPr>
              <w:t>30</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93" w:history="1">
            <w:r w:rsidR="00FB021B" w:rsidRPr="003A2416">
              <w:rPr>
                <w:rStyle w:val="Kpr"/>
                <w:noProof/>
              </w:rPr>
              <w:t>3.8.2</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Yazarsız Gazete / Dergi Yazıları (Basılı)</w:t>
            </w:r>
            <w:r w:rsidR="00FB021B">
              <w:rPr>
                <w:noProof/>
                <w:webHidden/>
              </w:rPr>
              <w:tab/>
            </w:r>
            <w:r w:rsidR="00FB021B">
              <w:rPr>
                <w:noProof/>
                <w:webHidden/>
              </w:rPr>
              <w:fldChar w:fldCharType="begin"/>
            </w:r>
            <w:r w:rsidR="00FB021B">
              <w:rPr>
                <w:noProof/>
                <w:webHidden/>
              </w:rPr>
              <w:instrText xml:space="preserve"> PAGEREF _Toc224719293 \h </w:instrText>
            </w:r>
            <w:r w:rsidR="00FB021B">
              <w:rPr>
                <w:noProof/>
                <w:webHidden/>
              </w:rPr>
            </w:r>
            <w:r w:rsidR="00FB021B">
              <w:rPr>
                <w:noProof/>
                <w:webHidden/>
              </w:rPr>
              <w:fldChar w:fldCharType="separate"/>
            </w:r>
            <w:r w:rsidR="00647C45">
              <w:rPr>
                <w:noProof/>
                <w:webHidden/>
              </w:rPr>
              <w:t>30</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94" w:history="1">
            <w:r w:rsidR="00FB021B" w:rsidRPr="003A2416">
              <w:rPr>
                <w:rStyle w:val="Kpr"/>
                <w:noProof/>
              </w:rPr>
              <w:t>3.8.3</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Elektronik Gazete / Elektronik Dergi Yazıları (Yazarlı)</w:t>
            </w:r>
            <w:r w:rsidR="00FB021B">
              <w:rPr>
                <w:noProof/>
                <w:webHidden/>
              </w:rPr>
              <w:tab/>
            </w:r>
            <w:r w:rsidR="00FB021B">
              <w:rPr>
                <w:noProof/>
                <w:webHidden/>
              </w:rPr>
              <w:fldChar w:fldCharType="begin"/>
            </w:r>
            <w:r w:rsidR="00FB021B">
              <w:rPr>
                <w:noProof/>
                <w:webHidden/>
              </w:rPr>
              <w:instrText xml:space="preserve"> PAGEREF _Toc224719294 \h </w:instrText>
            </w:r>
            <w:r w:rsidR="00FB021B">
              <w:rPr>
                <w:noProof/>
                <w:webHidden/>
              </w:rPr>
            </w:r>
            <w:r w:rsidR="00FB021B">
              <w:rPr>
                <w:noProof/>
                <w:webHidden/>
              </w:rPr>
              <w:fldChar w:fldCharType="separate"/>
            </w:r>
            <w:r w:rsidR="00647C45">
              <w:rPr>
                <w:noProof/>
                <w:webHidden/>
              </w:rPr>
              <w:t>31</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95" w:history="1">
            <w:r w:rsidR="00FB021B" w:rsidRPr="003A2416">
              <w:rPr>
                <w:rStyle w:val="Kpr"/>
                <w:noProof/>
              </w:rPr>
              <w:t>3.8.4</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Elektronik Gazete / Elektronik Dergi Yazıları (Yazarsız)</w:t>
            </w:r>
            <w:r w:rsidR="00FB021B">
              <w:rPr>
                <w:noProof/>
                <w:webHidden/>
              </w:rPr>
              <w:tab/>
            </w:r>
            <w:r w:rsidR="00FB021B">
              <w:rPr>
                <w:noProof/>
                <w:webHidden/>
              </w:rPr>
              <w:fldChar w:fldCharType="begin"/>
            </w:r>
            <w:r w:rsidR="00FB021B">
              <w:rPr>
                <w:noProof/>
                <w:webHidden/>
              </w:rPr>
              <w:instrText xml:space="preserve"> PAGEREF _Toc224719295 \h </w:instrText>
            </w:r>
            <w:r w:rsidR="00FB021B">
              <w:rPr>
                <w:noProof/>
                <w:webHidden/>
              </w:rPr>
            </w:r>
            <w:r w:rsidR="00FB021B">
              <w:rPr>
                <w:noProof/>
                <w:webHidden/>
              </w:rPr>
              <w:fldChar w:fldCharType="separate"/>
            </w:r>
            <w:r w:rsidR="00647C45">
              <w:rPr>
                <w:noProof/>
                <w:webHidden/>
              </w:rPr>
              <w:t>31</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96" w:history="1">
            <w:r w:rsidR="00FB021B" w:rsidRPr="003A2416">
              <w:rPr>
                <w:rStyle w:val="Kpr"/>
                <w:noProof/>
              </w:rPr>
              <w:t>3.8.5</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Süreli Yayınlarda Köşe Yazıları</w:t>
            </w:r>
            <w:r w:rsidR="00FB021B">
              <w:rPr>
                <w:noProof/>
                <w:webHidden/>
              </w:rPr>
              <w:tab/>
            </w:r>
            <w:r w:rsidR="00FB021B">
              <w:rPr>
                <w:noProof/>
                <w:webHidden/>
              </w:rPr>
              <w:fldChar w:fldCharType="begin"/>
            </w:r>
            <w:r w:rsidR="00FB021B">
              <w:rPr>
                <w:noProof/>
                <w:webHidden/>
              </w:rPr>
              <w:instrText xml:space="preserve"> PAGEREF _Toc224719296 \h </w:instrText>
            </w:r>
            <w:r w:rsidR="00FB021B">
              <w:rPr>
                <w:noProof/>
                <w:webHidden/>
              </w:rPr>
            </w:r>
            <w:r w:rsidR="00FB021B">
              <w:rPr>
                <w:noProof/>
                <w:webHidden/>
              </w:rPr>
              <w:fldChar w:fldCharType="separate"/>
            </w:r>
            <w:r w:rsidR="00647C45">
              <w:rPr>
                <w:noProof/>
                <w:webHidden/>
              </w:rPr>
              <w:t>31</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97" w:history="1">
            <w:r w:rsidR="00FB021B" w:rsidRPr="003A2416">
              <w:rPr>
                <w:rStyle w:val="Kpr"/>
                <w:noProof/>
              </w:rPr>
              <w:t>3.8.6</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Dergilerin İnternet Sitelerinde Yayımlanan Özel Dosya / Haberler</w:t>
            </w:r>
            <w:r w:rsidR="00FB021B">
              <w:rPr>
                <w:noProof/>
                <w:webHidden/>
              </w:rPr>
              <w:tab/>
            </w:r>
            <w:r w:rsidR="00FB021B">
              <w:rPr>
                <w:noProof/>
                <w:webHidden/>
              </w:rPr>
              <w:fldChar w:fldCharType="begin"/>
            </w:r>
            <w:r w:rsidR="00FB021B">
              <w:rPr>
                <w:noProof/>
                <w:webHidden/>
              </w:rPr>
              <w:instrText xml:space="preserve"> PAGEREF _Toc224719297 \h </w:instrText>
            </w:r>
            <w:r w:rsidR="00FB021B">
              <w:rPr>
                <w:noProof/>
                <w:webHidden/>
              </w:rPr>
            </w:r>
            <w:r w:rsidR="00FB021B">
              <w:rPr>
                <w:noProof/>
                <w:webHidden/>
              </w:rPr>
              <w:fldChar w:fldCharType="separate"/>
            </w:r>
            <w:r w:rsidR="00647C45">
              <w:rPr>
                <w:noProof/>
                <w:webHidden/>
              </w:rPr>
              <w:t>32</w:t>
            </w:r>
            <w:r w:rsidR="00FB021B">
              <w:rPr>
                <w:noProof/>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298" w:history="1">
            <w:r w:rsidR="00FB021B" w:rsidRPr="003A2416">
              <w:rPr>
                <w:rStyle w:val="Kpr"/>
              </w:rPr>
              <w:t>3.9</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Ansiklopedi, Sözlük ve Genel Başvuru Kitaplarındaki Bölüm ya da Yazılar</w:t>
            </w:r>
            <w:r w:rsidR="00FB021B">
              <w:rPr>
                <w:webHidden/>
              </w:rPr>
              <w:tab/>
            </w:r>
            <w:r w:rsidR="00FB021B">
              <w:rPr>
                <w:webHidden/>
              </w:rPr>
              <w:fldChar w:fldCharType="begin"/>
            </w:r>
            <w:r w:rsidR="00FB021B">
              <w:rPr>
                <w:webHidden/>
              </w:rPr>
              <w:instrText xml:space="preserve"> PAGEREF _Toc224719298 \h </w:instrText>
            </w:r>
            <w:r w:rsidR="00FB021B">
              <w:rPr>
                <w:webHidden/>
              </w:rPr>
            </w:r>
            <w:r w:rsidR="00FB021B">
              <w:rPr>
                <w:webHidden/>
              </w:rPr>
              <w:fldChar w:fldCharType="separate"/>
            </w:r>
            <w:r w:rsidR="00647C45">
              <w:rPr>
                <w:webHidden/>
              </w:rPr>
              <w:t>32</w:t>
            </w:r>
            <w:r w:rsidR="00FB021B">
              <w:rPr>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299" w:history="1">
            <w:r w:rsidR="00FB021B" w:rsidRPr="003A2416">
              <w:rPr>
                <w:rStyle w:val="Kpr"/>
                <w:noProof/>
              </w:rPr>
              <w:t>3.9.1</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Yazarlı Ansiklopedi / Sözlük Maddeleri</w:t>
            </w:r>
            <w:r w:rsidR="00FB021B">
              <w:rPr>
                <w:noProof/>
                <w:webHidden/>
              </w:rPr>
              <w:tab/>
            </w:r>
            <w:r w:rsidR="00FB021B">
              <w:rPr>
                <w:noProof/>
                <w:webHidden/>
              </w:rPr>
              <w:fldChar w:fldCharType="begin"/>
            </w:r>
            <w:r w:rsidR="00FB021B">
              <w:rPr>
                <w:noProof/>
                <w:webHidden/>
              </w:rPr>
              <w:instrText xml:space="preserve"> PAGEREF _Toc224719299 \h </w:instrText>
            </w:r>
            <w:r w:rsidR="00FB021B">
              <w:rPr>
                <w:noProof/>
                <w:webHidden/>
              </w:rPr>
            </w:r>
            <w:r w:rsidR="00FB021B">
              <w:rPr>
                <w:noProof/>
                <w:webHidden/>
              </w:rPr>
              <w:fldChar w:fldCharType="separate"/>
            </w:r>
            <w:r w:rsidR="00647C45">
              <w:rPr>
                <w:noProof/>
                <w:webHidden/>
              </w:rPr>
              <w:t>32</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300" w:history="1">
            <w:r w:rsidR="00FB021B" w:rsidRPr="003A2416">
              <w:rPr>
                <w:rStyle w:val="Kpr"/>
                <w:noProof/>
              </w:rPr>
              <w:t>3.9.2</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Yazarsız Ansiklopedi / Sözlük Maddeleri</w:t>
            </w:r>
            <w:r w:rsidR="00FB021B">
              <w:rPr>
                <w:noProof/>
                <w:webHidden/>
              </w:rPr>
              <w:tab/>
            </w:r>
            <w:r w:rsidR="00FB021B">
              <w:rPr>
                <w:noProof/>
                <w:webHidden/>
              </w:rPr>
              <w:fldChar w:fldCharType="begin"/>
            </w:r>
            <w:r w:rsidR="00FB021B">
              <w:rPr>
                <w:noProof/>
                <w:webHidden/>
              </w:rPr>
              <w:instrText xml:space="preserve"> PAGEREF _Toc224719300 \h </w:instrText>
            </w:r>
            <w:r w:rsidR="00FB021B">
              <w:rPr>
                <w:noProof/>
                <w:webHidden/>
              </w:rPr>
            </w:r>
            <w:r w:rsidR="00FB021B">
              <w:rPr>
                <w:noProof/>
                <w:webHidden/>
              </w:rPr>
              <w:fldChar w:fldCharType="separate"/>
            </w:r>
            <w:r w:rsidR="00647C45">
              <w:rPr>
                <w:noProof/>
                <w:webHidden/>
              </w:rPr>
              <w:t>32</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301" w:history="1">
            <w:r w:rsidR="00FB021B" w:rsidRPr="003A2416">
              <w:rPr>
                <w:rStyle w:val="Kpr"/>
                <w:noProof/>
              </w:rPr>
              <w:t>3.9.3</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Elektronik Ansiklopedi / Sözlük Maddeleri</w:t>
            </w:r>
            <w:r w:rsidR="00FB021B">
              <w:rPr>
                <w:noProof/>
                <w:webHidden/>
              </w:rPr>
              <w:tab/>
            </w:r>
            <w:r w:rsidR="00FB021B">
              <w:rPr>
                <w:noProof/>
                <w:webHidden/>
              </w:rPr>
              <w:fldChar w:fldCharType="begin"/>
            </w:r>
            <w:r w:rsidR="00FB021B">
              <w:rPr>
                <w:noProof/>
                <w:webHidden/>
              </w:rPr>
              <w:instrText xml:space="preserve"> PAGEREF _Toc224719301 \h </w:instrText>
            </w:r>
            <w:r w:rsidR="00FB021B">
              <w:rPr>
                <w:noProof/>
                <w:webHidden/>
              </w:rPr>
            </w:r>
            <w:r w:rsidR="00FB021B">
              <w:rPr>
                <w:noProof/>
                <w:webHidden/>
              </w:rPr>
              <w:fldChar w:fldCharType="separate"/>
            </w:r>
            <w:r w:rsidR="00647C45">
              <w:rPr>
                <w:noProof/>
                <w:webHidden/>
              </w:rPr>
              <w:t>33</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302" w:history="1">
            <w:r w:rsidR="00FB021B" w:rsidRPr="003A2416">
              <w:rPr>
                <w:rStyle w:val="Kpr"/>
                <w:noProof/>
              </w:rPr>
              <w:t>3.9.4</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Çok Ciltli Ansiklopedilerde Cilt Bilgisi</w:t>
            </w:r>
            <w:r w:rsidR="00FB021B">
              <w:rPr>
                <w:noProof/>
                <w:webHidden/>
              </w:rPr>
              <w:tab/>
            </w:r>
            <w:r w:rsidR="00FB021B">
              <w:rPr>
                <w:noProof/>
                <w:webHidden/>
              </w:rPr>
              <w:fldChar w:fldCharType="begin"/>
            </w:r>
            <w:r w:rsidR="00FB021B">
              <w:rPr>
                <w:noProof/>
                <w:webHidden/>
              </w:rPr>
              <w:instrText xml:space="preserve"> PAGEREF _Toc224719302 \h </w:instrText>
            </w:r>
            <w:r w:rsidR="00FB021B">
              <w:rPr>
                <w:noProof/>
                <w:webHidden/>
              </w:rPr>
            </w:r>
            <w:r w:rsidR="00FB021B">
              <w:rPr>
                <w:noProof/>
                <w:webHidden/>
              </w:rPr>
              <w:fldChar w:fldCharType="separate"/>
            </w:r>
            <w:r w:rsidR="00647C45">
              <w:rPr>
                <w:noProof/>
                <w:webHidden/>
              </w:rPr>
              <w:t>33</w:t>
            </w:r>
            <w:r w:rsidR="00FB021B">
              <w:rPr>
                <w:noProof/>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303" w:history="1">
            <w:r w:rsidR="00FB021B" w:rsidRPr="003A2416">
              <w:rPr>
                <w:rStyle w:val="Kpr"/>
              </w:rPr>
              <w:t>3.10</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FOTOĞRAF / VİDEO</w:t>
            </w:r>
            <w:r w:rsidR="00FB021B">
              <w:rPr>
                <w:webHidden/>
              </w:rPr>
              <w:tab/>
            </w:r>
            <w:r w:rsidR="00FB021B">
              <w:rPr>
                <w:webHidden/>
              </w:rPr>
              <w:fldChar w:fldCharType="begin"/>
            </w:r>
            <w:r w:rsidR="00FB021B">
              <w:rPr>
                <w:webHidden/>
              </w:rPr>
              <w:instrText xml:space="preserve"> PAGEREF _Toc224719303 \h </w:instrText>
            </w:r>
            <w:r w:rsidR="00FB021B">
              <w:rPr>
                <w:webHidden/>
              </w:rPr>
            </w:r>
            <w:r w:rsidR="00FB021B">
              <w:rPr>
                <w:webHidden/>
              </w:rPr>
              <w:fldChar w:fldCharType="separate"/>
            </w:r>
            <w:r w:rsidR="00647C45">
              <w:rPr>
                <w:webHidden/>
              </w:rPr>
              <w:t>33</w:t>
            </w:r>
            <w:r w:rsidR="00FB021B">
              <w:rPr>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304" w:history="1">
            <w:r w:rsidR="00FB021B" w:rsidRPr="003A2416">
              <w:rPr>
                <w:rStyle w:val="Kpr"/>
                <w:noProof/>
              </w:rPr>
              <w:t>3.10.1</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Yazarlı Fotoğraf</w:t>
            </w:r>
            <w:r w:rsidR="00FB021B">
              <w:rPr>
                <w:noProof/>
                <w:webHidden/>
              </w:rPr>
              <w:tab/>
            </w:r>
            <w:r w:rsidR="00FB021B">
              <w:rPr>
                <w:noProof/>
                <w:webHidden/>
              </w:rPr>
              <w:fldChar w:fldCharType="begin"/>
            </w:r>
            <w:r w:rsidR="00FB021B">
              <w:rPr>
                <w:noProof/>
                <w:webHidden/>
              </w:rPr>
              <w:instrText xml:space="preserve"> PAGEREF _Toc224719304 \h </w:instrText>
            </w:r>
            <w:r w:rsidR="00FB021B">
              <w:rPr>
                <w:noProof/>
                <w:webHidden/>
              </w:rPr>
            </w:r>
            <w:r w:rsidR="00FB021B">
              <w:rPr>
                <w:noProof/>
                <w:webHidden/>
              </w:rPr>
              <w:fldChar w:fldCharType="separate"/>
            </w:r>
            <w:r w:rsidR="00647C45">
              <w:rPr>
                <w:noProof/>
                <w:webHidden/>
              </w:rPr>
              <w:t>34</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305" w:history="1">
            <w:r w:rsidR="00FB021B" w:rsidRPr="003A2416">
              <w:rPr>
                <w:rStyle w:val="Kpr"/>
                <w:noProof/>
              </w:rPr>
              <w:t>3.10.2</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Kurumsal / Yazarsız Fotoğraf</w:t>
            </w:r>
            <w:r w:rsidR="00FB021B">
              <w:rPr>
                <w:noProof/>
                <w:webHidden/>
              </w:rPr>
              <w:tab/>
            </w:r>
            <w:r w:rsidR="00FB021B">
              <w:rPr>
                <w:noProof/>
                <w:webHidden/>
              </w:rPr>
              <w:fldChar w:fldCharType="begin"/>
            </w:r>
            <w:r w:rsidR="00FB021B">
              <w:rPr>
                <w:noProof/>
                <w:webHidden/>
              </w:rPr>
              <w:instrText xml:space="preserve"> PAGEREF _Toc224719305 \h </w:instrText>
            </w:r>
            <w:r w:rsidR="00FB021B">
              <w:rPr>
                <w:noProof/>
                <w:webHidden/>
              </w:rPr>
            </w:r>
            <w:r w:rsidR="00FB021B">
              <w:rPr>
                <w:noProof/>
                <w:webHidden/>
              </w:rPr>
              <w:fldChar w:fldCharType="separate"/>
            </w:r>
            <w:r w:rsidR="00647C45">
              <w:rPr>
                <w:noProof/>
                <w:webHidden/>
              </w:rPr>
              <w:t>34</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306" w:history="1">
            <w:r w:rsidR="00FB021B" w:rsidRPr="003A2416">
              <w:rPr>
                <w:rStyle w:val="Kpr"/>
                <w:noProof/>
              </w:rPr>
              <w:t>3.10.3</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Yazarlı Video</w:t>
            </w:r>
            <w:r w:rsidR="00FB021B">
              <w:rPr>
                <w:noProof/>
                <w:webHidden/>
              </w:rPr>
              <w:tab/>
            </w:r>
            <w:r w:rsidR="00FB021B">
              <w:rPr>
                <w:noProof/>
                <w:webHidden/>
              </w:rPr>
              <w:fldChar w:fldCharType="begin"/>
            </w:r>
            <w:r w:rsidR="00FB021B">
              <w:rPr>
                <w:noProof/>
                <w:webHidden/>
              </w:rPr>
              <w:instrText xml:space="preserve"> PAGEREF _Toc224719306 \h </w:instrText>
            </w:r>
            <w:r w:rsidR="00FB021B">
              <w:rPr>
                <w:noProof/>
                <w:webHidden/>
              </w:rPr>
            </w:r>
            <w:r w:rsidR="00FB021B">
              <w:rPr>
                <w:noProof/>
                <w:webHidden/>
              </w:rPr>
              <w:fldChar w:fldCharType="separate"/>
            </w:r>
            <w:r w:rsidR="00647C45">
              <w:rPr>
                <w:noProof/>
                <w:webHidden/>
              </w:rPr>
              <w:t>34</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307" w:history="1">
            <w:r w:rsidR="00FB021B" w:rsidRPr="003A2416">
              <w:rPr>
                <w:rStyle w:val="Kpr"/>
                <w:noProof/>
              </w:rPr>
              <w:t>3.10.4</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Kurumsal / Yazarsız Video</w:t>
            </w:r>
            <w:r w:rsidR="00FB021B">
              <w:rPr>
                <w:noProof/>
                <w:webHidden/>
              </w:rPr>
              <w:tab/>
            </w:r>
            <w:r w:rsidR="00FB021B">
              <w:rPr>
                <w:noProof/>
                <w:webHidden/>
              </w:rPr>
              <w:fldChar w:fldCharType="begin"/>
            </w:r>
            <w:r w:rsidR="00FB021B">
              <w:rPr>
                <w:noProof/>
                <w:webHidden/>
              </w:rPr>
              <w:instrText xml:space="preserve"> PAGEREF _Toc224719307 \h </w:instrText>
            </w:r>
            <w:r w:rsidR="00FB021B">
              <w:rPr>
                <w:noProof/>
                <w:webHidden/>
              </w:rPr>
            </w:r>
            <w:r w:rsidR="00FB021B">
              <w:rPr>
                <w:noProof/>
                <w:webHidden/>
              </w:rPr>
              <w:fldChar w:fldCharType="separate"/>
            </w:r>
            <w:r w:rsidR="00647C45">
              <w:rPr>
                <w:noProof/>
                <w:webHidden/>
              </w:rPr>
              <w:t>34</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308" w:history="1">
            <w:r w:rsidR="00FB021B" w:rsidRPr="003A2416">
              <w:rPr>
                <w:rStyle w:val="Kpr"/>
                <w:noProof/>
              </w:rPr>
              <w:t>3.10.5</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Sosyal Medya Üzerinden Paylaşılan Fotoğraf / Video</w:t>
            </w:r>
            <w:r w:rsidR="00FB021B">
              <w:rPr>
                <w:noProof/>
                <w:webHidden/>
              </w:rPr>
              <w:tab/>
            </w:r>
            <w:r w:rsidR="00FB021B">
              <w:rPr>
                <w:noProof/>
                <w:webHidden/>
              </w:rPr>
              <w:fldChar w:fldCharType="begin"/>
            </w:r>
            <w:r w:rsidR="00FB021B">
              <w:rPr>
                <w:noProof/>
                <w:webHidden/>
              </w:rPr>
              <w:instrText xml:space="preserve"> PAGEREF _Toc224719308 \h </w:instrText>
            </w:r>
            <w:r w:rsidR="00FB021B">
              <w:rPr>
                <w:noProof/>
                <w:webHidden/>
              </w:rPr>
            </w:r>
            <w:r w:rsidR="00FB021B">
              <w:rPr>
                <w:noProof/>
                <w:webHidden/>
              </w:rPr>
              <w:fldChar w:fldCharType="separate"/>
            </w:r>
            <w:r w:rsidR="00647C45">
              <w:rPr>
                <w:noProof/>
                <w:webHidden/>
              </w:rPr>
              <w:t>35</w:t>
            </w:r>
            <w:r w:rsidR="00FB021B">
              <w:rPr>
                <w:noProof/>
                <w:webHidden/>
              </w:rPr>
              <w:fldChar w:fldCharType="end"/>
            </w:r>
          </w:hyperlink>
        </w:p>
        <w:p w:rsidR="00FB021B" w:rsidRDefault="00DF1C1E">
          <w:pPr>
            <w:pStyle w:val="T2"/>
            <w:rPr>
              <w:rFonts w:asciiTheme="minorHAnsi" w:eastAsiaTheme="minorEastAsia" w:hAnsiTheme="minorHAnsi" w:cstheme="minorBidi"/>
              <w:caps w:val="0"/>
              <w:color w:val="auto"/>
              <w:sz w:val="22"/>
              <w:szCs w:val="22"/>
              <w:lang w:val="tr-TR" w:eastAsia="tr-TR"/>
            </w:rPr>
          </w:pPr>
          <w:hyperlink w:anchor="_Toc224719309" w:history="1">
            <w:r w:rsidR="00FB021B" w:rsidRPr="003A2416">
              <w:rPr>
                <w:rStyle w:val="Kpr"/>
              </w:rPr>
              <w:t>3.11</w:t>
            </w:r>
            <w:r w:rsidR="00FB021B">
              <w:rPr>
                <w:rFonts w:asciiTheme="minorHAnsi" w:eastAsiaTheme="minorEastAsia" w:hAnsiTheme="minorHAnsi" w:cstheme="minorBidi"/>
                <w:caps w:val="0"/>
                <w:color w:val="auto"/>
                <w:sz w:val="22"/>
                <w:szCs w:val="22"/>
                <w:lang w:val="tr-TR" w:eastAsia="tr-TR"/>
              </w:rPr>
              <w:tab/>
            </w:r>
            <w:r w:rsidR="00FB021B" w:rsidRPr="003A2416">
              <w:rPr>
                <w:rStyle w:val="Kpr"/>
              </w:rPr>
              <w:t>FİLM / BELGESEL / TV DİZİSİ</w:t>
            </w:r>
            <w:r w:rsidR="00FB021B">
              <w:rPr>
                <w:webHidden/>
              </w:rPr>
              <w:tab/>
            </w:r>
            <w:r w:rsidR="00FB021B">
              <w:rPr>
                <w:webHidden/>
              </w:rPr>
              <w:fldChar w:fldCharType="begin"/>
            </w:r>
            <w:r w:rsidR="00FB021B">
              <w:rPr>
                <w:webHidden/>
              </w:rPr>
              <w:instrText xml:space="preserve"> PAGEREF _Toc224719309 \h </w:instrText>
            </w:r>
            <w:r w:rsidR="00FB021B">
              <w:rPr>
                <w:webHidden/>
              </w:rPr>
            </w:r>
            <w:r w:rsidR="00FB021B">
              <w:rPr>
                <w:webHidden/>
              </w:rPr>
              <w:fldChar w:fldCharType="separate"/>
            </w:r>
            <w:r w:rsidR="00647C45">
              <w:rPr>
                <w:webHidden/>
              </w:rPr>
              <w:t>35</w:t>
            </w:r>
            <w:r w:rsidR="00FB021B">
              <w:rPr>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310" w:history="1">
            <w:r w:rsidR="00FB021B" w:rsidRPr="003A2416">
              <w:rPr>
                <w:rStyle w:val="Kpr"/>
                <w:noProof/>
              </w:rPr>
              <w:t>3.11.1</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Film</w:t>
            </w:r>
            <w:r w:rsidR="00FB021B">
              <w:rPr>
                <w:noProof/>
                <w:webHidden/>
              </w:rPr>
              <w:tab/>
            </w:r>
            <w:r w:rsidR="00FB021B">
              <w:rPr>
                <w:noProof/>
                <w:webHidden/>
              </w:rPr>
              <w:fldChar w:fldCharType="begin"/>
            </w:r>
            <w:r w:rsidR="00FB021B">
              <w:rPr>
                <w:noProof/>
                <w:webHidden/>
              </w:rPr>
              <w:instrText xml:space="preserve"> PAGEREF _Toc224719310 \h </w:instrText>
            </w:r>
            <w:r w:rsidR="00FB021B">
              <w:rPr>
                <w:noProof/>
                <w:webHidden/>
              </w:rPr>
            </w:r>
            <w:r w:rsidR="00FB021B">
              <w:rPr>
                <w:noProof/>
                <w:webHidden/>
              </w:rPr>
              <w:fldChar w:fldCharType="separate"/>
            </w:r>
            <w:r w:rsidR="00647C45">
              <w:rPr>
                <w:noProof/>
                <w:webHidden/>
              </w:rPr>
              <w:t>35</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311" w:history="1">
            <w:r w:rsidR="00FB021B" w:rsidRPr="003A2416">
              <w:rPr>
                <w:rStyle w:val="Kpr"/>
                <w:noProof/>
              </w:rPr>
              <w:t>3.11.2</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Belgesel Film</w:t>
            </w:r>
            <w:r w:rsidR="00FB021B">
              <w:rPr>
                <w:noProof/>
                <w:webHidden/>
              </w:rPr>
              <w:tab/>
            </w:r>
            <w:r w:rsidR="00FB021B">
              <w:rPr>
                <w:noProof/>
                <w:webHidden/>
              </w:rPr>
              <w:fldChar w:fldCharType="begin"/>
            </w:r>
            <w:r w:rsidR="00FB021B">
              <w:rPr>
                <w:noProof/>
                <w:webHidden/>
              </w:rPr>
              <w:instrText xml:space="preserve"> PAGEREF _Toc224719311 \h </w:instrText>
            </w:r>
            <w:r w:rsidR="00FB021B">
              <w:rPr>
                <w:noProof/>
                <w:webHidden/>
              </w:rPr>
            </w:r>
            <w:r w:rsidR="00FB021B">
              <w:rPr>
                <w:noProof/>
                <w:webHidden/>
              </w:rPr>
              <w:fldChar w:fldCharType="separate"/>
            </w:r>
            <w:r w:rsidR="00647C45">
              <w:rPr>
                <w:noProof/>
                <w:webHidden/>
              </w:rPr>
              <w:t>35</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312" w:history="1">
            <w:r w:rsidR="00FB021B" w:rsidRPr="003A2416">
              <w:rPr>
                <w:rStyle w:val="Kpr"/>
                <w:noProof/>
              </w:rPr>
              <w:t>3.11.3</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TV Dizisi</w:t>
            </w:r>
            <w:r w:rsidR="00FB021B">
              <w:rPr>
                <w:noProof/>
                <w:webHidden/>
              </w:rPr>
              <w:tab/>
            </w:r>
            <w:r w:rsidR="00FB021B">
              <w:rPr>
                <w:noProof/>
                <w:webHidden/>
              </w:rPr>
              <w:fldChar w:fldCharType="begin"/>
            </w:r>
            <w:r w:rsidR="00FB021B">
              <w:rPr>
                <w:noProof/>
                <w:webHidden/>
              </w:rPr>
              <w:instrText xml:space="preserve"> PAGEREF _Toc224719312 \h </w:instrText>
            </w:r>
            <w:r w:rsidR="00FB021B">
              <w:rPr>
                <w:noProof/>
                <w:webHidden/>
              </w:rPr>
            </w:r>
            <w:r w:rsidR="00FB021B">
              <w:rPr>
                <w:noProof/>
                <w:webHidden/>
              </w:rPr>
              <w:fldChar w:fldCharType="separate"/>
            </w:r>
            <w:r w:rsidR="00647C45">
              <w:rPr>
                <w:noProof/>
                <w:webHidden/>
              </w:rPr>
              <w:t>36</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313" w:history="1">
            <w:r w:rsidR="00FB021B" w:rsidRPr="003A2416">
              <w:rPr>
                <w:rStyle w:val="Kpr"/>
                <w:noProof/>
              </w:rPr>
              <w:t>3.11.4</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Yönetmen Bilgisi Bulunan Eserler</w:t>
            </w:r>
            <w:r w:rsidR="00FB021B">
              <w:rPr>
                <w:noProof/>
                <w:webHidden/>
              </w:rPr>
              <w:tab/>
            </w:r>
            <w:r w:rsidR="00FB021B">
              <w:rPr>
                <w:noProof/>
                <w:webHidden/>
              </w:rPr>
              <w:fldChar w:fldCharType="begin"/>
            </w:r>
            <w:r w:rsidR="00FB021B">
              <w:rPr>
                <w:noProof/>
                <w:webHidden/>
              </w:rPr>
              <w:instrText xml:space="preserve"> PAGEREF _Toc224719313 \h </w:instrText>
            </w:r>
            <w:r w:rsidR="00FB021B">
              <w:rPr>
                <w:noProof/>
                <w:webHidden/>
              </w:rPr>
            </w:r>
            <w:r w:rsidR="00FB021B">
              <w:rPr>
                <w:noProof/>
                <w:webHidden/>
              </w:rPr>
              <w:fldChar w:fldCharType="separate"/>
            </w:r>
            <w:r w:rsidR="00647C45">
              <w:rPr>
                <w:noProof/>
                <w:webHidden/>
              </w:rPr>
              <w:t>36</w:t>
            </w:r>
            <w:r w:rsidR="00FB021B">
              <w:rPr>
                <w:noProof/>
                <w:webHidden/>
              </w:rPr>
              <w:fldChar w:fldCharType="end"/>
            </w:r>
          </w:hyperlink>
        </w:p>
        <w:p w:rsidR="00FB021B" w:rsidRDefault="00DF1C1E">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24719314" w:history="1">
            <w:r w:rsidR="00FB021B" w:rsidRPr="003A2416">
              <w:rPr>
                <w:rStyle w:val="Kpr"/>
                <w:noProof/>
              </w:rPr>
              <w:t>3.11.5</w:t>
            </w:r>
            <w:r w:rsidR="00FB021B">
              <w:rPr>
                <w:rFonts w:asciiTheme="minorHAnsi" w:eastAsiaTheme="minorEastAsia" w:hAnsiTheme="minorHAnsi" w:cstheme="minorBidi"/>
                <w:iCs w:val="0"/>
                <w:noProof/>
                <w:color w:val="auto"/>
                <w:sz w:val="22"/>
                <w:szCs w:val="22"/>
                <w:lang w:val="tr-TR" w:eastAsia="tr-TR"/>
              </w:rPr>
              <w:tab/>
            </w:r>
            <w:r w:rsidR="00FB021B" w:rsidRPr="003A2416">
              <w:rPr>
                <w:rStyle w:val="Kpr"/>
                <w:noProof/>
              </w:rPr>
              <w:t>Elektronik Ortamda Yayımlanan Film / Belgesel / Dizi</w:t>
            </w:r>
            <w:r w:rsidR="00FB021B">
              <w:rPr>
                <w:noProof/>
                <w:webHidden/>
              </w:rPr>
              <w:tab/>
            </w:r>
            <w:r w:rsidR="00FB021B">
              <w:rPr>
                <w:noProof/>
                <w:webHidden/>
              </w:rPr>
              <w:fldChar w:fldCharType="begin"/>
            </w:r>
            <w:r w:rsidR="00FB021B">
              <w:rPr>
                <w:noProof/>
                <w:webHidden/>
              </w:rPr>
              <w:instrText xml:space="preserve"> PAGEREF _Toc224719314 \h </w:instrText>
            </w:r>
            <w:r w:rsidR="00FB021B">
              <w:rPr>
                <w:noProof/>
                <w:webHidden/>
              </w:rPr>
            </w:r>
            <w:r w:rsidR="00FB021B">
              <w:rPr>
                <w:noProof/>
                <w:webHidden/>
              </w:rPr>
              <w:fldChar w:fldCharType="separate"/>
            </w:r>
            <w:r w:rsidR="00647C45">
              <w:rPr>
                <w:noProof/>
                <w:webHidden/>
              </w:rPr>
              <w:t>36</w:t>
            </w:r>
            <w:r w:rsidR="00FB021B">
              <w:rPr>
                <w:noProof/>
                <w:webHidden/>
              </w:rPr>
              <w:fldChar w:fldCharType="end"/>
            </w:r>
          </w:hyperlink>
        </w:p>
        <w:p w:rsidR="001C0D31" w:rsidRDefault="001C0D31">
          <w:r>
            <w:rPr>
              <w:b/>
              <w:bCs/>
            </w:rPr>
            <w:fldChar w:fldCharType="end"/>
          </w:r>
        </w:p>
      </w:sdtContent>
    </w:sdt>
    <w:p w:rsidR="001C0D31" w:rsidRDefault="001C0D31" w:rsidP="00C82D98">
      <w:pPr>
        <w:jc w:val="center"/>
        <w:rPr>
          <w:b/>
        </w:rPr>
        <w:sectPr w:rsidR="001C0D31" w:rsidSect="004B3D46">
          <w:pgSz w:w="11906" w:h="16838" w:code="9"/>
          <w:pgMar w:top="1418" w:right="1418" w:bottom="1418" w:left="2268" w:header="709" w:footer="709" w:gutter="0"/>
          <w:cols w:space="708"/>
          <w:titlePg/>
          <w:docGrid w:linePitch="360"/>
        </w:sectPr>
      </w:pPr>
    </w:p>
    <w:p w:rsidR="00BB1170" w:rsidRDefault="00BB1170" w:rsidP="008A3CAC">
      <w:pPr>
        <w:pStyle w:val="Balk1"/>
        <w:numPr>
          <w:ilvl w:val="0"/>
          <w:numId w:val="0"/>
        </w:numPr>
      </w:pPr>
      <w:bookmarkStart w:id="1" w:name="_Toc224719221"/>
      <w:r>
        <w:lastRenderedPageBreak/>
        <w:t>BÖLÜM</w:t>
      </w:r>
      <w:r w:rsidR="008A3CAC">
        <w:t xml:space="preserve"> I</w:t>
      </w:r>
      <w:bookmarkEnd w:id="1"/>
    </w:p>
    <w:p w:rsidR="00BB1170" w:rsidRDefault="00BB1170" w:rsidP="00BB1170">
      <w:pPr>
        <w:pStyle w:val="Balk1"/>
        <w:numPr>
          <w:ilvl w:val="0"/>
          <w:numId w:val="0"/>
        </w:numPr>
      </w:pPr>
      <w:bookmarkStart w:id="2" w:name="_Toc224719222"/>
      <w:r>
        <w:t>TEZ KURALLARI</w:t>
      </w:r>
      <w:bookmarkEnd w:id="2"/>
    </w:p>
    <w:p w:rsidR="00BB1170" w:rsidRPr="00BB1170" w:rsidRDefault="00BB1170" w:rsidP="00BB1170"/>
    <w:p w:rsidR="008A3CAC" w:rsidRPr="008A3CAC" w:rsidRDefault="008A3CAC" w:rsidP="008A3CAC">
      <w:pPr>
        <w:pStyle w:val="ListeParagraf"/>
        <w:keepNext/>
        <w:keepLines/>
        <w:numPr>
          <w:ilvl w:val="0"/>
          <w:numId w:val="3"/>
        </w:numPr>
        <w:contextualSpacing w:val="0"/>
        <w:jc w:val="center"/>
        <w:outlineLvl w:val="0"/>
        <w:rPr>
          <w:rFonts w:eastAsiaTheme="majorEastAsia" w:cstheme="majorBidi"/>
          <w:b/>
          <w:vanish/>
          <w:szCs w:val="32"/>
        </w:rPr>
      </w:pPr>
      <w:bookmarkStart w:id="3" w:name="_Toc217479437"/>
      <w:bookmarkStart w:id="4" w:name="_Toc217479530"/>
      <w:bookmarkStart w:id="5" w:name="_Toc217479623"/>
      <w:bookmarkStart w:id="6" w:name="_Toc217479884"/>
      <w:bookmarkStart w:id="7" w:name="_Toc224719223"/>
      <w:bookmarkEnd w:id="3"/>
      <w:bookmarkEnd w:id="4"/>
      <w:bookmarkEnd w:id="5"/>
      <w:bookmarkEnd w:id="6"/>
      <w:bookmarkEnd w:id="7"/>
    </w:p>
    <w:p w:rsidR="00BB1170" w:rsidRDefault="00BB1170" w:rsidP="008A3CAC">
      <w:pPr>
        <w:pStyle w:val="Balk2"/>
      </w:pPr>
      <w:bookmarkStart w:id="8" w:name="_Toc224719224"/>
      <w:r>
        <w:t xml:space="preserve">Basımda kullanılacak </w:t>
      </w:r>
      <w:proofErr w:type="gramStart"/>
      <w:r>
        <w:t>kağıdın</w:t>
      </w:r>
      <w:proofErr w:type="gramEnd"/>
      <w:r>
        <w:t xml:space="preserve"> niteliği</w:t>
      </w:r>
      <w:bookmarkEnd w:id="8"/>
    </w:p>
    <w:p w:rsidR="00BB1170" w:rsidRDefault="00BB1170" w:rsidP="00BB1170">
      <w:pPr>
        <w:rPr>
          <w:b/>
        </w:rPr>
      </w:pPr>
      <w:r>
        <w:tab/>
      </w:r>
      <w:r w:rsidRPr="00202FEC">
        <w:t xml:space="preserve">Tezler, A4 boyutlarında (21 cm x 29,7 cm), 80 ile 100 gram ağırlığında “birinci hamur” beyaz kağıda basılmalıdır. </w:t>
      </w:r>
      <w:r w:rsidRPr="007652EB">
        <w:rPr>
          <w:color w:val="auto"/>
        </w:rPr>
        <w:t xml:space="preserve">Sayfaların </w:t>
      </w:r>
      <w:r w:rsidRPr="007652EB">
        <w:rPr>
          <w:b/>
          <w:color w:val="auto"/>
        </w:rPr>
        <w:t>sadece ön yüzleri kullanılmalı,</w:t>
      </w:r>
      <w:r w:rsidRPr="007652EB">
        <w:rPr>
          <w:color w:val="auto"/>
        </w:rPr>
        <w:t xml:space="preserve"> </w:t>
      </w:r>
      <w:r w:rsidRPr="007652EB">
        <w:rPr>
          <w:b/>
          <w:color w:val="auto"/>
        </w:rPr>
        <w:t>arka yüzleri kullanılmamalıdır</w:t>
      </w:r>
      <w:r>
        <w:rPr>
          <w:b/>
        </w:rPr>
        <w:t>.</w:t>
      </w:r>
    </w:p>
    <w:p w:rsidR="00BB1170" w:rsidRDefault="00BB1170" w:rsidP="00BB1170">
      <w:pPr>
        <w:rPr>
          <w:b/>
        </w:rPr>
      </w:pPr>
    </w:p>
    <w:p w:rsidR="00BB1170" w:rsidRDefault="00BB1170" w:rsidP="00BB1170">
      <w:pPr>
        <w:pStyle w:val="Balk2"/>
      </w:pPr>
      <w:bookmarkStart w:id="9" w:name="_Toc224719225"/>
      <w:r>
        <w:t>CİLTLEME</w:t>
      </w:r>
      <w:bookmarkEnd w:id="9"/>
    </w:p>
    <w:p w:rsidR="00BB1170" w:rsidRDefault="00BB1170" w:rsidP="00BB1170">
      <w:r>
        <w:tab/>
        <w:t xml:space="preserve">Yüksek lisans tezleri </w:t>
      </w:r>
      <w:proofErr w:type="gramStart"/>
      <w:r>
        <w:t>siyah,  doktora</w:t>
      </w:r>
      <w:proofErr w:type="gramEnd"/>
      <w:r>
        <w:t xml:space="preserve"> tezleri bordo olarak ciltlenmelidir. Cilt için Hakiki Siyah Cilt Bezi kullanılmalıdır. Tezin ciltli nüshaları 303mm x 202mm boyutlarında olmalıdır. </w:t>
      </w:r>
    </w:p>
    <w:p w:rsidR="00BB1170" w:rsidRDefault="00BB1170" w:rsidP="00BB1170">
      <w:r>
        <w:tab/>
        <w:t xml:space="preserve">Ciltlenmiş ön kapakta kullanılan yazı karakteri ve punto tez metninde kullanılan yazı karakteri ve punto ile aynı olmalıdır.  Sayfada yer alan bütün ifadeler büyük harflerle yazılmalıdır. Bu sayfada yer alacak üniversite logosu çapı 4,5 cm olmalıdır. </w:t>
      </w:r>
    </w:p>
    <w:p w:rsidR="00BB1170" w:rsidRDefault="00BB1170" w:rsidP="00BB1170">
      <w:r>
        <w:tab/>
        <w:t>Tezin cilt sırtına ise tezi hazırlayan kişinin ADI-SOYADI ve ÇANKAYA ÜNİVERSİTESİ büyük harflerle yazılır</w:t>
      </w:r>
    </w:p>
    <w:p w:rsidR="00BB1170" w:rsidRDefault="00BB1170" w:rsidP="00BB1170"/>
    <w:p w:rsidR="00BB1170" w:rsidRDefault="00BB1170" w:rsidP="00BB1170">
      <w:pPr>
        <w:pStyle w:val="Balk2"/>
      </w:pPr>
      <w:bookmarkStart w:id="10" w:name="_Toc224719226"/>
      <w:r>
        <w:t>İLAVE CİLT</w:t>
      </w:r>
      <w:bookmarkEnd w:id="10"/>
    </w:p>
    <w:p w:rsidR="00BB1170" w:rsidRDefault="00BB1170" w:rsidP="00BB1170">
      <w:r>
        <w:tab/>
        <w:t xml:space="preserve">Tez metni kalınlığının 5 cm’yi geçmesi halinde ilave cilt yapılmalıdır. Ciltler sıralı bir şekilde büyük Romen rakamlarıyla numaralandırılmalıdır. </w:t>
      </w:r>
    </w:p>
    <w:p w:rsidR="001C0D31" w:rsidRDefault="00BB1170" w:rsidP="00BB1170">
      <w:pPr>
        <w:sectPr w:rsidR="001C0D31" w:rsidSect="001C0D31">
          <w:pgSz w:w="11906" w:h="16838" w:code="9"/>
          <w:pgMar w:top="2835" w:right="1418" w:bottom="1418" w:left="2268" w:header="709" w:footer="709" w:gutter="0"/>
          <w:cols w:space="708"/>
          <w:titlePg/>
          <w:docGrid w:linePitch="360"/>
        </w:sectPr>
      </w:pPr>
      <w:r>
        <w:tab/>
        <w:t>Her ek ciltte başlangıç sayfaları yer alır. Başlangıç sayfalarının biçimi birbirinin aynısı olur; ancak tez başlığının hemen altına CİLT I, CİLT II vd. ifadesi konulur. İlk ciltte olduğu gibi ikinci cildin iç kapak sayfası ve onay sayfası da başlangıç sayfaları arasında sayılır fakat sayfa numarası gösterilmez. Örneğin, (iv) birinci ciltte kullanılan son Romen rakamı ise ikinci cildin iç kapak sayfası ve onay sayfası “v” ve “vi" olarak sayılır. Bu iki sayfa numarası gösterilmez ve sonraki sayfalar "vii, viii…” şeklinde gösterilir</w:t>
      </w:r>
    </w:p>
    <w:p w:rsidR="00BB1170" w:rsidRDefault="00BB1170" w:rsidP="00BB1170">
      <w:pPr>
        <w:pStyle w:val="Balk2"/>
      </w:pPr>
      <w:bookmarkStart w:id="11" w:name="_Toc224719227"/>
      <w:r>
        <w:lastRenderedPageBreak/>
        <w:t>Tez yazımı fontu</w:t>
      </w:r>
      <w:bookmarkEnd w:id="11"/>
      <w:r>
        <w:t xml:space="preserve"> </w:t>
      </w:r>
    </w:p>
    <w:p w:rsidR="00BB1170" w:rsidRDefault="00BB1170" w:rsidP="00BB1170">
      <w:r>
        <w:tab/>
        <w:t>Tez Times New Roman 12 punto yazı karakterinde yazılmalıdır.</w:t>
      </w:r>
    </w:p>
    <w:p w:rsidR="00BB1170" w:rsidRDefault="00BB1170" w:rsidP="00BB1170">
      <w:r>
        <w:tab/>
        <w:t xml:space="preserve">Tablo ve şekil numaralandırmaları, açıklamaları, tablo içi metin Times New Roman 11 punto olmalıdır. </w:t>
      </w:r>
    </w:p>
    <w:p w:rsidR="00BB1170" w:rsidRDefault="00BB1170" w:rsidP="00BB1170">
      <w:r>
        <w:tab/>
        <w:t xml:space="preserve">Dipnot olarak belirtilmiş açıklamalar Times New Roman 10 punto olmalıdır. </w:t>
      </w:r>
    </w:p>
    <w:p w:rsidR="00BB1170" w:rsidRDefault="00BB1170" w:rsidP="00BB1170"/>
    <w:p w:rsidR="00BB1170" w:rsidRDefault="00BB1170" w:rsidP="00BB1170">
      <w:pPr>
        <w:pStyle w:val="Balk2"/>
      </w:pPr>
      <w:bookmarkStart w:id="12" w:name="_Toc224719228"/>
      <w:r>
        <w:t>Sayfa kenar boşlukları</w:t>
      </w:r>
      <w:bookmarkEnd w:id="12"/>
    </w:p>
    <w:p w:rsidR="00BB1170" w:rsidRPr="00374D6E" w:rsidRDefault="00BB1170" w:rsidP="00BB1170">
      <w:pPr>
        <w:rPr>
          <w:b/>
          <w:u w:val="single"/>
        </w:rPr>
      </w:pPr>
      <w:r w:rsidRPr="00374D6E">
        <w:rPr>
          <w:b/>
          <w:u w:val="single"/>
        </w:rPr>
        <w:t xml:space="preserve">Sayfanın solunda; </w:t>
      </w:r>
    </w:p>
    <w:p w:rsidR="00BB1170" w:rsidRDefault="00BB1170" w:rsidP="00BB1170">
      <w:r>
        <w:t xml:space="preserve">4 cm boşluk bırakılmalıdır.  </w:t>
      </w:r>
    </w:p>
    <w:p w:rsidR="00BB1170" w:rsidRPr="00374D6E" w:rsidRDefault="00BB1170" w:rsidP="00BB1170">
      <w:pPr>
        <w:rPr>
          <w:b/>
          <w:u w:val="single"/>
        </w:rPr>
      </w:pPr>
      <w:r w:rsidRPr="00374D6E">
        <w:rPr>
          <w:b/>
          <w:u w:val="single"/>
        </w:rPr>
        <w:t xml:space="preserve">Sayfanın sağında; </w:t>
      </w:r>
    </w:p>
    <w:p w:rsidR="00BB1170" w:rsidRDefault="00BB1170" w:rsidP="00BB1170">
      <w:r>
        <w:t>2.5 cm boşluk bırakılmalıdır.</w:t>
      </w:r>
    </w:p>
    <w:p w:rsidR="00BB1170" w:rsidRPr="00374D6E" w:rsidRDefault="00BB1170" w:rsidP="00BB1170">
      <w:pPr>
        <w:rPr>
          <w:b/>
          <w:u w:val="single"/>
        </w:rPr>
      </w:pPr>
      <w:r w:rsidRPr="00374D6E">
        <w:rPr>
          <w:b/>
          <w:u w:val="single"/>
        </w:rPr>
        <w:t xml:space="preserve">Sayfa üstünden; </w:t>
      </w:r>
    </w:p>
    <w:p w:rsidR="00BB1170" w:rsidRDefault="00BB1170" w:rsidP="00BB1170">
      <w:r w:rsidRPr="008A6342">
        <w:rPr>
          <w:u w:val="single"/>
        </w:rPr>
        <w:t>Ana başlıkların (İÇİNDEKİLER, KAYNAKLAR vb.) ve tez bölüm girişlerinin (BÖLÜM I) olduğu ilk sayfalarda 5 cm boşluk bırakılmalıdır</w:t>
      </w:r>
      <w:r w:rsidRPr="008A6342">
        <w:t>.</w:t>
      </w:r>
      <w:r>
        <w:t xml:space="preserve"> Ana başlıkları takip eden sayfalar için üst boşluk 2,5 cm olmalıdır.  </w:t>
      </w:r>
    </w:p>
    <w:p w:rsidR="00BB1170" w:rsidRPr="00374D6E" w:rsidRDefault="00BB1170" w:rsidP="00BB1170">
      <w:pPr>
        <w:rPr>
          <w:b/>
          <w:u w:val="single"/>
        </w:rPr>
      </w:pPr>
      <w:r w:rsidRPr="00374D6E">
        <w:rPr>
          <w:b/>
          <w:u w:val="single"/>
        </w:rPr>
        <w:t xml:space="preserve">Sayfa altından; </w:t>
      </w:r>
    </w:p>
    <w:p w:rsidR="00BB1170" w:rsidRDefault="00BB1170" w:rsidP="00BB1170">
      <w:r>
        <w:t>2,5 cm boşluk bırakılmalıdır. Sayfa numaraları bu boşlukta yer almalıdır.</w:t>
      </w:r>
    </w:p>
    <w:p w:rsidR="00BB1170" w:rsidRDefault="00BB1170" w:rsidP="00BB1170">
      <w:pPr>
        <w:rPr>
          <w:bCs/>
        </w:rPr>
      </w:pPr>
    </w:p>
    <w:p w:rsidR="00BB1170" w:rsidRDefault="00BB1170" w:rsidP="00BB1170">
      <w:r w:rsidRPr="00CF130B">
        <w:rPr>
          <w:bCs/>
          <w:color w:val="auto"/>
        </w:rPr>
        <w:t>Yatay kullanılan sayfalarda, sayfa dikey olarak ciltlettirileceğinden yatay halinde üstten 4 cm, diğer kenarlardan 2,5 cm boşluk bırakılmalıdır</w:t>
      </w:r>
    </w:p>
    <w:p w:rsidR="00BB1170" w:rsidRDefault="00BB1170" w:rsidP="00BB1170">
      <w:pPr>
        <w:rPr>
          <w:b/>
          <w:u w:val="single"/>
        </w:rPr>
      </w:pPr>
    </w:p>
    <w:p w:rsidR="00BB1170" w:rsidRPr="002D06A1" w:rsidRDefault="00BB1170" w:rsidP="00BB1170">
      <w:pPr>
        <w:rPr>
          <w:b/>
          <w:u w:val="single"/>
        </w:rPr>
      </w:pPr>
      <w:r w:rsidRPr="002D06A1">
        <w:rPr>
          <w:b/>
          <w:u w:val="single"/>
        </w:rPr>
        <w:t>Üst Kenar Boşluğu Ayarının Bölüm Bazında Düzenlenmesi</w:t>
      </w:r>
    </w:p>
    <w:p w:rsidR="00BB1170" w:rsidRPr="002D06A1" w:rsidRDefault="00BB1170" w:rsidP="00BB1170">
      <w:r w:rsidRPr="002D06A1">
        <w:t>Tezin devam eden sayfalarında üst kenar boşluğunun 2,5 cm olarak ayarlanabilmesi için, üst kenar boşluğu 5 cm olarak düzenlenmiş olan sayfanın sonunda bölüm sonu oluşturulmalıdır. Bu işlem aşağıdaki adımlar izlenerek yapılır:</w:t>
      </w:r>
    </w:p>
    <w:p w:rsidR="00BB1170" w:rsidRPr="002D06A1" w:rsidRDefault="00BB1170" w:rsidP="004B3D46">
      <w:pPr>
        <w:ind w:firstLine="709"/>
      </w:pPr>
      <w:r>
        <w:t>1-</w:t>
      </w:r>
      <w:r w:rsidRPr="002D06A1">
        <w:t>Üst kenar boşluğu 5 cm olan sayfanın sonuna imleç yerleştirilir.</w:t>
      </w:r>
    </w:p>
    <w:p w:rsidR="00BB1170" w:rsidRPr="002D06A1" w:rsidRDefault="00BB1170" w:rsidP="004B3D46">
      <w:pPr>
        <w:ind w:firstLine="709"/>
      </w:pPr>
      <w:r>
        <w:t>2-</w:t>
      </w:r>
      <w:r w:rsidRPr="002D06A1">
        <w:t>Word menüsünden Sayfa Düzeni sekmesine girilir.</w:t>
      </w:r>
    </w:p>
    <w:p w:rsidR="00BB1170" w:rsidRPr="002D06A1" w:rsidRDefault="00BB1170" w:rsidP="004B3D46">
      <w:pPr>
        <w:ind w:firstLine="709"/>
      </w:pPr>
      <w:r>
        <w:t>3-</w:t>
      </w:r>
      <w:r w:rsidRPr="002D06A1">
        <w:t>Kesmeler seçeneği tıklanır.</w:t>
      </w:r>
    </w:p>
    <w:p w:rsidR="00BB1170" w:rsidRPr="002D06A1" w:rsidRDefault="00BB1170" w:rsidP="004B3D46">
      <w:pPr>
        <w:ind w:firstLine="709"/>
      </w:pPr>
      <w:r>
        <w:t>4-</w:t>
      </w:r>
      <w:r w:rsidRPr="002D06A1">
        <w:t>Açılan menüde Bölüm Sonları başlığı altından Sonraki Sayfa seçilir.</w:t>
      </w:r>
    </w:p>
    <w:p w:rsidR="00BB1170" w:rsidRPr="002D06A1" w:rsidRDefault="00BB1170" w:rsidP="00BB1170">
      <w:r w:rsidRPr="002D06A1">
        <w:t>Bu işlem sonucunda yeni bir bölüm ve yeni bir sayfa oluşturulur.</w:t>
      </w:r>
    </w:p>
    <w:p w:rsidR="00BB1170" w:rsidRPr="002D06A1" w:rsidRDefault="00BB1170" w:rsidP="004B3D46">
      <w:pPr>
        <w:ind w:firstLine="709"/>
      </w:pPr>
      <w:r>
        <w:t>5-</w:t>
      </w:r>
      <w:r w:rsidRPr="002D06A1">
        <w:t>Oluşturulan yeni sayfada, Sayfa Düzeni sekmesi açılır.</w:t>
      </w:r>
    </w:p>
    <w:p w:rsidR="00BB1170" w:rsidRPr="002D06A1" w:rsidRDefault="00BB1170" w:rsidP="004B3D46">
      <w:pPr>
        <w:ind w:firstLine="709"/>
      </w:pPr>
      <w:r>
        <w:t>6-</w:t>
      </w:r>
      <w:r w:rsidRPr="002D06A1">
        <w:t>Kenar Boşlukları seçeneği tıklanır ve Özel Kenar Boşlukları menüsüne girilir.</w:t>
      </w:r>
    </w:p>
    <w:p w:rsidR="00BB1170" w:rsidRPr="002D06A1" w:rsidRDefault="00BB1170" w:rsidP="004B3D46">
      <w:pPr>
        <w:ind w:firstLine="709"/>
      </w:pPr>
      <w:r>
        <w:lastRenderedPageBreak/>
        <w:t>7-</w:t>
      </w:r>
      <w:r w:rsidRPr="002D06A1">
        <w:t>Açılan pencerede Üst kenar boşluğu 2,5 cm olarak ayarlanır ve Tamam butonuna basılır.</w:t>
      </w:r>
    </w:p>
    <w:p w:rsidR="00BB1170" w:rsidRDefault="00BB1170" w:rsidP="00BB1170">
      <w:r w:rsidRPr="002D06A1">
        <w:t>Bu ayarlama yalnızca yeni oluşturulan bölüm için geçerli olacak; önceki sayfanın üst kenar boşluğu (5 cm) değişmeden kalacaktır.</w:t>
      </w:r>
    </w:p>
    <w:p w:rsidR="00BB1170" w:rsidRDefault="00BB1170" w:rsidP="00BB1170"/>
    <w:p w:rsidR="00BB1170" w:rsidRDefault="00BB1170" w:rsidP="00BB1170">
      <w:pPr>
        <w:pStyle w:val="Balk2"/>
      </w:pPr>
      <w:bookmarkStart w:id="13" w:name="_Toc224719229"/>
      <w:r>
        <w:t>SATIR ARALIKLARI</w:t>
      </w:r>
      <w:bookmarkEnd w:id="13"/>
    </w:p>
    <w:p w:rsidR="00BB1170" w:rsidRPr="007652EB" w:rsidRDefault="00BB1170" w:rsidP="00BB1170">
      <w:pPr>
        <w:pStyle w:val="Default"/>
        <w:spacing w:line="360" w:lineRule="auto"/>
        <w:ind w:firstLine="709"/>
        <w:jc w:val="both"/>
        <w:rPr>
          <w:color w:val="auto"/>
        </w:rPr>
      </w:pPr>
      <w:r w:rsidRPr="007652EB">
        <w:rPr>
          <w:color w:val="auto"/>
        </w:rPr>
        <w:t>Yazıma başlamadan önce</w:t>
      </w:r>
      <w:r>
        <w:rPr>
          <w:color w:val="auto"/>
        </w:rPr>
        <w:t>, Windows Office p</w:t>
      </w:r>
      <w:r w:rsidRPr="007652EB">
        <w:rPr>
          <w:color w:val="auto"/>
        </w:rPr>
        <w:t>rogramında tez metninin geneli için;</w:t>
      </w:r>
    </w:p>
    <w:p w:rsidR="00BB1170" w:rsidRPr="007652EB" w:rsidRDefault="00BB1170" w:rsidP="00BB1170">
      <w:pPr>
        <w:pStyle w:val="Default"/>
        <w:numPr>
          <w:ilvl w:val="0"/>
          <w:numId w:val="10"/>
        </w:numPr>
        <w:spacing w:line="360" w:lineRule="auto"/>
        <w:jc w:val="both"/>
        <w:rPr>
          <w:color w:val="auto"/>
        </w:rPr>
      </w:pPr>
      <w:r w:rsidRPr="007652EB">
        <w:rPr>
          <w:color w:val="auto"/>
        </w:rPr>
        <w:t xml:space="preserve">Giriş/Paragraf/Girintiler ve Aralıklar/ Aralık seçeneklerinden önce (before) ve sonra (after) </w:t>
      </w:r>
      <w:r w:rsidRPr="007652EB">
        <w:rPr>
          <w:b/>
          <w:color w:val="auto"/>
        </w:rPr>
        <w:t xml:space="preserve">sıfır </w:t>
      </w:r>
      <w:r w:rsidRPr="007652EB">
        <w:rPr>
          <w:color w:val="auto"/>
        </w:rPr>
        <w:t>olarak,</w:t>
      </w:r>
    </w:p>
    <w:p w:rsidR="00BB1170" w:rsidRDefault="00BB1170" w:rsidP="00BB1170">
      <w:pPr>
        <w:pStyle w:val="Default"/>
        <w:numPr>
          <w:ilvl w:val="0"/>
          <w:numId w:val="10"/>
        </w:numPr>
        <w:spacing w:line="360" w:lineRule="auto"/>
        <w:jc w:val="both"/>
        <w:rPr>
          <w:color w:val="auto"/>
        </w:rPr>
      </w:pPr>
      <w:r w:rsidRPr="007652EB">
        <w:rPr>
          <w:color w:val="auto"/>
        </w:rPr>
        <w:t xml:space="preserve">Satır </w:t>
      </w:r>
      <w:proofErr w:type="gramStart"/>
      <w:r w:rsidRPr="007652EB">
        <w:rPr>
          <w:color w:val="auto"/>
        </w:rPr>
        <w:t>aralığı</w:t>
      </w:r>
      <w:proofErr w:type="gramEnd"/>
      <w:r w:rsidRPr="007652EB">
        <w:rPr>
          <w:color w:val="auto"/>
        </w:rPr>
        <w:t xml:space="preserve"> </w:t>
      </w:r>
      <w:r w:rsidRPr="007652EB">
        <w:rPr>
          <w:b/>
          <w:color w:val="auto"/>
        </w:rPr>
        <w:t>1,5</w:t>
      </w:r>
      <w:r w:rsidRPr="007652EB">
        <w:rPr>
          <w:color w:val="auto"/>
        </w:rPr>
        <w:t xml:space="preserve"> (</w:t>
      </w:r>
      <w:r w:rsidRPr="007652EB">
        <w:rPr>
          <w:b/>
          <w:color w:val="auto"/>
        </w:rPr>
        <w:t>bir buçuk)</w:t>
      </w:r>
      <w:r w:rsidRPr="007652EB">
        <w:rPr>
          <w:color w:val="auto"/>
        </w:rPr>
        <w:t xml:space="preserve"> olarak ayarlanmalıdır.</w:t>
      </w:r>
    </w:p>
    <w:p w:rsidR="00BB1170" w:rsidRDefault="00BB1170" w:rsidP="00BB1170">
      <w:pPr>
        <w:pStyle w:val="Default"/>
        <w:numPr>
          <w:ilvl w:val="0"/>
          <w:numId w:val="10"/>
        </w:numPr>
        <w:spacing w:line="360" w:lineRule="auto"/>
        <w:jc w:val="both"/>
        <w:rPr>
          <w:color w:val="auto"/>
        </w:rPr>
      </w:pPr>
      <w:r w:rsidRPr="008D6B55">
        <w:rPr>
          <w:b/>
          <w:color w:val="auto"/>
        </w:rPr>
        <w:t>Dipnotlardaki</w:t>
      </w:r>
      <w:r>
        <w:rPr>
          <w:color w:val="auto"/>
        </w:rPr>
        <w:t xml:space="preserve"> satır </w:t>
      </w:r>
      <w:proofErr w:type="gramStart"/>
      <w:r>
        <w:rPr>
          <w:color w:val="auto"/>
        </w:rPr>
        <w:t>aralıkları</w:t>
      </w:r>
      <w:proofErr w:type="gramEnd"/>
      <w:r>
        <w:rPr>
          <w:color w:val="auto"/>
        </w:rPr>
        <w:t xml:space="preserve"> 1 (bir) olarak ayarlanmalıdır</w:t>
      </w:r>
    </w:p>
    <w:p w:rsidR="00BB1170" w:rsidRDefault="00BB1170" w:rsidP="00BB1170">
      <w:pPr>
        <w:pStyle w:val="Default"/>
        <w:spacing w:line="360" w:lineRule="auto"/>
        <w:jc w:val="both"/>
        <w:rPr>
          <w:color w:val="auto"/>
        </w:rPr>
      </w:pPr>
    </w:p>
    <w:p w:rsidR="00BB1170" w:rsidRDefault="00BB1170" w:rsidP="00BB1170">
      <w:pPr>
        <w:pStyle w:val="Balk2"/>
      </w:pPr>
      <w:bookmarkStart w:id="14" w:name="_Toc224719230"/>
      <w:r>
        <w:t>PARAGRAF BAŞLANGICI</w:t>
      </w:r>
      <w:bookmarkEnd w:id="14"/>
    </w:p>
    <w:p w:rsidR="00BB1170" w:rsidRDefault="00BB1170" w:rsidP="00BB1170">
      <w:r>
        <w:tab/>
        <w:t>Paragraflarda ilk satır soldan bir TAB içeriden başlayacak şekilde yazılır. TAB ile oluşturulacak boşluk Giriş / Paragraflar / Girinti / İlk satır 1,25 olarak ayarlanmalıdır.</w:t>
      </w:r>
    </w:p>
    <w:p w:rsidR="00BB1170" w:rsidRDefault="00BB1170" w:rsidP="00BB1170">
      <w:r>
        <w:tab/>
        <w:t>Paragraflar arasında ilave bir boşluk bırakılmamalıdır.</w:t>
      </w:r>
    </w:p>
    <w:p w:rsidR="00BB1170" w:rsidRPr="007652EB" w:rsidRDefault="00BB1170" w:rsidP="00BB1170"/>
    <w:p w:rsidR="00BB1170" w:rsidRDefault="00BB1170" w:rsidP="00BB1170">
      <w:pPr>
        <w:pStyle w:val="Balk2"/>
      </w:pPr>
      <w:bookmarkStart w:id="15" w:name="_Toc224719231"/>
      <w:r>
        <w:t>BAŞLIKLAR</w:t>
      </w:r>
      <w:bookmarkEnd w:id="15"/>
    </w:p>
    <w:p w:rsidR="00BB1170" w:rsidRDefault="00BB1170" w:rsidP="00BB1170">
      <w:r>
        <w:rPr>
          <w:b/>
        </w:rPr>
        <w:tab/>
      </w:r>
      <w:r w:rsidRPr="007652EB">
        <w:rPr>
          <w:b/>
          <w:color w:val="auto"/>
        </w:rPr>
        <w:t xml:space="preserve">Başlıklardan önce 1 satır boşluk bırakılır. Başlıklardan sonra boşluk bırakılmadan </w:t>
      </w:r>
      <w:r w:rsidRPr="007652EB">
        <w:rPr>
          <w:color w:val="auto"/>
        </w:rPr>
        <w:t>devam edilir</w:t>
      </w:r>
    </w:p>
    <w:p w:rsidR="00BB1170" w:rsidRDefault="00BB1170" w:rsidP="00BB1170"/>
    <w:tbl>
      <w:tblPr>
        <w:tblStyle w:val="KlavuzTablo1Ak"/>
        <w:tblW w:w="8763" w:type="dxa"/>
        <w:tblBorders>
          <w:top w:val="single" w:sz="4" w:space="0" w:color="auto"/>
          <w:left w:val="single" w:sz="4" w:space="0" w:color="auto"/>
          <w:bottom w:val="single" w:sz="4" w:space="0" w:color="auto"/>
          <w:right w:val="single" w:sz="4" w:space="0" w:color="auto"/>
        </w:tblBorders>
        <w:tblLook w:val="0480" w:firstRow="0" w:lastRow="0" w:firstColumn="1" w:lastColumn="0" w:noHBand="0" w:noVBand="1"/>
      </w:tblPr>
      <w:tblGrid>
        <w:gridCol w:w="2041"/>
        <w:gridCol w:w="6722"/>
      </w:tblGrid>
      <w:tr w:rsidR="00BB1170" w:rsidRPr="004D10E7" w:rsidTr="00AE0080">
        <w:trPr>
          <w:trHeight w:val="326"/>
        </w:trPr>
        <w:tc>
          <w:tcPr>
            <w:cnfStyle w:val="001000000000" w:firstRow="0" w:lastRow="0" w:firstColumn="1" w:lastColumn="0" w:oddVBand="0" w:evenVBand="0" w:oddHBand="0" w:evenHBand="0" w:firstRowFirstColumn="0" w:firstRowLastColumn="0" w:lastRowFirstColumn="0" w:lastRowLastColumn="0"/>
            <w:tcW w:w="2041" w:type="dxa"/>
            <w:vAlign w:val="center"/>
          </w:tcPr>
          <w:p w:rsidR="00BB1170" w:rsidRPr="00BC2677" w:rsidRDefault="00BB1170" w:rsidP="00AE0080">
            <w:pPr>
              <w:rPr>
                <w:rFonts w:cs="Times New Roman"/>
                <w:szCs w:val="24"/>
              </w:rPr>
            </w:pPr>
            <w:r w:rsidRPr="00BC2677">
              <w:rPr>
                <w:rFonts w:cs="Times New Roman"/>
                <w:szCs w:val="24"/>
              </w:rPr>
              <w:br w:type="page"/>
            </w:r>
            <w:r w:rsidRPr="00BC2677">
              <w:rPr>
                <w:rFonts w:cs="Times New Roman"/>
                <w:szCs w:val="24"/>
              </w:rPr>
              <w:br w:type="page"/>
              <w:t>Bölüm Ana Başlığı / Düzey 1</w:t>
            </w:r>
          </w:p>
        </w:tc>
        <w:tc>
          <w:tcPr>
            <w:tcW w:w="6722" w:type="dxa"/>
            <w:vAlign w:val="center"/>
          </w:tcPr>
          <w:p w:rsidR="00BB1170" w:rsidRPr="00BC2677" w:rsidRDefault="00BB1170" w:rsidP="00AE0080">
            <w:pPr>
              <w:jc w:val="center"/>
              <w:cnfStyle w:val="000000000000" w:firstRow="0" w:lastRow="0" w:firstColumn="0" w:lastColumn="0" w:oddVBand="0" w:evenVBand="0" w:oddHBand="0" w:evenHBand="0" w:firstRowFirstColumn="0" w:firstRowLastColumn="0" w:lastRowFirstColumn="0" w:lastRowLastColumn="0"/>
              <w:rPr>
                <w:rFonts w:cs="Times New Roman"/>
                <w:b/>
                <w:szCs w:val="24"/>
              </w:rPr>
            </w:pPr>
            <w:r w:rsidRPr="00BC2677">
              <w:rPr>
                <w:rFonts w:cs="Times New Roman"/>
                <w:b/>
                <w:szCs w:val="24"/>
              </w:rPr>
              <w:t>ORTALANMIŞ, KOYU, TÜM HARFLER BÜYÜK</w:t>
            </w:r>
          </w:p>
        </w:tc>
      </w:tr>
      <w:tr w:rsidR="00BB1170" w:rsidRPr="004D10E7" w:rsidTr="00AE0080">
        <w:trPr>
          <w:trHeight w:val="326"/>
        </w:trPr>
        <w:tc>
          <w:tcPr>
            <w:cnfStyle w:val="001000000000" w:firstRow="0" w:lastRow="0" w:firstColumn="1" w:lastColumn="0" w:oddVBand="0" w:evenVBand="0" w:oddHBand="0" w:evenHBand="0" w:firstRowFirstColumn="0" w:firstRowLastColumn="0" w:lastRowFirstColumn="0" w:lastRowLastColumn="0"/>
            <w:tcW w:w="2041" w:type="dxa"/>
            <w:vAlign w:val="center"/>
          </w:tcPr>
          <w:p w:rsidR="00BB1170" w:rsidRPr="00BC2677" w:rsidRDefault="00BB1170" w:rsidP="00AE0080">
            <w:pPr>
              <w:rPr>
                <w:rFonts w:cs="Times New Roman"/>
                <w:szCs w:val="24"/>
              </w:rPr>
            </w:pPr>
            <w:r w:rsidRPr="00BC2677">
              <w:rPr>
                <w:rFonts w:cs="Times New Roman"/>
                <w:szCs w:val="24"/>
              </w:rPr>
              <w:t>Düzey 2</w:t>
            </w:r>
          </w:p>
        </w:tc>
        <w:tc>
          <w:tcPr>
            <w:tcW w:w="6722" w:type="dxa"/>
            <w:vAlign w:val="center"/>
          </w:tcPr>
          <w:p w:rsidR="00BB1170" w:rsidRPr="00BC2677" w:rsidRDefault="00BB1170" w:rsidP="00AE0080">
            <w:pPr>
              <w:cnfStyle w:val="000000000000" w:firstRow="0" w:lastRow="0" w:firstColumn="0" w:lastColumn="0" w:oddVBand="0" w:evenVBand="0" w:oddHBand="0" w:evenHBand="0" w:firstRowFirstColumn="0" w:firstRowLastColumn="0" w:lastRowFirstColumn="0" w:lastRowLastColumn="0"/>
              <w:rPr>
                <w:rFonts w:cs="Times New Roman"/>
                <w:b/>
                <w:szCs w:val="24"/>
              </w:rPr>
            </w:pPr>
            <w:r w:rsidRPr="00BC2677">
              <w:rPr>
                <w:rFonts w:cs="Times New Roman"/>
                <w:b/>
                <w:szCs w:val="24"/>
              </w:rPr>
              <w:t>1.1               Sola Dayalı, Koyu, TÜM HARFLER BÜYÜK</w:t>
            </w:r>
          </w:p>
        </w:tc>
      </w:tr>
      <w:tr w:rsidR="00BB1170" w:rsidRPr="004D10E7" w:rsidTr="00AE0080">
        <w:trPr>
          <w:trHeight w:val="326"/>
        </w:trPr>
        <w:tc>
          <w:tcPr>
            <w:cnfStyle w:val="001000000000" w:firstRow="0" w:lastRow="0" w:firstColumn="1" w:lastColumn="0" w:oddVBand="0" w:evenVBand="0" w:oddHBand="0" w:evenHBand="0" w:firstRowFirstColumn="0" w:firstRowLastColumn="0" w:lastRowFirstColumn="0" w:lastRowLastColumn="0"/>
            <w:tcW w:w="2041" w:type="dxa"/>
            <w:vAlign w:val="center"/>
          </w:tcPr>
          <w:p w:rsidR="00BB1170" w:rsidRPr="00BC2677" w:rsidRDefault="00BB1170" w:rsidP="00AE0080">
            <w:pPr>
              <w:rPr>
                <w:rFonts w:cs="Times New Roman"/>
                <w:szCs w:val="24"/>
              </w:rPr>
            </w:pPr>
            <w:r w:rsidRPr="00BC2677">
              <w:rPr>
                <w:rFonts w:cs="Times New Roman"/>
                <w:szCs w:val="24"/>
              </w:rPr>
              <w:t>Düzey 3</w:t>
            </w:r>
          </w:p>
        </w:tc>
        <w:tc>
          <w:tcPr>
            <w:tcW w:w="6722" w:type="dxa"/>
            <w:vAlign w:val="center"/>
          </w:tcPr>
          <w:p w:rsidR="00BB1170" w:rsidRPr="00BC2677" w:rsidRDefault="00BB1170" w:rsidP="00AE0080">
            <w:pPr>
              <w:cnfStyle w:val="000000000000" w:firstRow="0" w:lastRow="0" w:firstColumn="0" w:lastColumn="0" w:oddVBand="0" w:evenVBand="0" w:oddHBand="0" w:evenHBand="0" w:firstRowFirstColumn="0" w:firstRowLastColumn="0" w:lastRowFirstColumn="0" w:lastRowLastColumn="0"/>
              <w:rPr>
                <w:rFonts w:cs="Times New Roman"/>
                <w:b/>
                <w:szCs w:val="24"/>
              </w:rPr>
            </w:pPr>
            <w:r w:rsidRPr="00BC2677">
              <w:rPr>
                <w:rFonts w:cs="Times New Roman"/>
                <w:b/>
                <w:szCs w:val="24"/>
              </w:rPr>
              <w:t>1.1.</w:t>
            </w:r>
            <w:proofErr w:type="gramStart"/>
            <w:r w:rsidRPr="00BC2677">
              <w:rPr>
                <w:rFonts w:cs="Times New Roman"/>
                <w:b/>
                <w:szCs w:val="24"/>
              </w:rPr>
              <w:t>1            Sola</w:t>
            </w:r>
            <w:proofErr w:type="gramEnd"/>
            <w:r w:rsidRPr="00BC2677">
              <w:rPr>
                <w:rFonts w:cs="Times New Roman"/>
                <w:b/>
                <w:szCs w:val="24"/>
              </w:rPr>
              <w:t xml:space="preserve"> Dayalı, Koyu, Her Sözcüğün İlk Harfi Büyük</w:t>
            </w:r>
          </w:p>
        </w:tc>
      </w:tr>
      <w:tr w:rsidR="00BB1170" w:rsidRPr="004D10E7" w:rsidTr="00AE0080">
        <w:trPr>
          <w:trHeight w:val="326"/>
        </w:trPr>
        <w:tc>
          <w:tcPr>
            <w:cnfStyle w:val="001000000000" w:firstRow="0" w:lastRow="0" w:firstColumn="1" w:lastColumn="0" w:oddVBand="0" w:evenVBand="0" w:oddHBand="0" w:evenHBand="0" w:firstRowFirstColumn="0" w:firstRowLastColumn="0" w:lastRowFirstColumn="0" w:lastRowLastColumn="0"/>
            <w:tcW w:w="2041" w:type="dxa"/>
            <w:vAlign w:val="center"/>
          </w:tcPr>
          <w:p w:rsidR="00BB1170" w:rsidRPr="00BC2677" w:rsidRDefault="00BB1170" w:rsidP="00AE0080">
            <w:pPr>
              <w:rPr>
                <w:rFonts w:cs="Times New Roman"/>
                <w:szCs w:val="24"/>
              </w:rPr>
            </w:pPr>
            <w:r w:rsidRPr="00BC2677">
              <w:rPr>
                <w:rFonts w:cs="Times New Roman"/>
                <w:szCs w:val="24"/>
              </w:rPr>
              <w:t>Düzey 4</w:t>
            </w:r>
          </w:p>
        </w:tc>
        <w:tc>
          <w:tcPr>
            <w:tcW w:w="6722" w:type="dxa"/>
            <w:vAlign w:val="center"/>
          </w:tcPr>
          <w:p w:rsidR="00BB1170" w:rsidRPr="00BC2677" w:rsidRDefault="00BB1170" w:rsidP="00AE0080">
            <w:pPr>
              <w:cnfStyle w:val="000000000000" w:firstRow="0" w:lastRow="0" w:firstColumn="0" w:lastColumn="0" w:oddVBand="0" w:evenVBand="0" w:oddHBand="0" w:evenHBand="0" w:firstRowFirstColumn="0" w:firstRowLastColumn="0" w:lastRowFirstColumn="0" w:lastRowLastColumn="0"/>
              <w:rPr>
                <w:rFonts w:cs="Times New Roman"/>
                <w:b/>
                <w:szCs w:val="24"/>
              </w:rPr>
            </w:pPr>
            <w:r w:rsidRPr="00BC2677">
              <w:rPr>
                <w:rFonts w:cs="Times New Roman"/>
                <w:b/>
                <w:szCs w:val="24"/>
              </w:rPr>
              <w:t>1.1.1.</w:t>
            </w:r>
            <w:proofErr w:type="gramStart"/>
            <w:r w:rsidRPr="00BC2677">
              <w:rPr>
                <w:rFonts w:cs="Times New Roman"/>
                <w:b/>
                <w:szCs w:val="24"/>
              </w:rPr>
              <w:t>1         Sola</w:t>
            </w:r>
            <w:proofErr w:type="gramEnd"/>
            <w:r w:rsidRPr="00BC2677">
              <w:rPr>
                <w:rFonts w:cs="Times New Roman"/>
                <w:b/>
                <w:szCs w:val="24"/>
              </w:rPr>
              <w:t xml:space="preserve"> Dayalı, Koyu, Her Sözcüğün İlk Harfi Büyük</w:t>
            </w:r>
          </w:p>
        </w:tc>
      </w:tr>
      <w:tr w:rsidR="00BB1170" w:rsidRPr="004D10E7" w:rsidTr="00AE0080">
        <w:trPr>
          <w:trHeight w:val="326"/>
        </w:trPr>
        <w:tc>
          <w:tcPr>
            <w:cnfStyle w:val="001000000000" w:firstRow="0" w:lastRow="0" w:firstColumn="1" w:lastColumn="0" w:oddVBand="0" w:evenVBand="0" w:oddHBand="0" w:evenHBand="0" w:firstRowFirstColumn="0" w:firstRowLastColumn="0" w:lastRowFirstColumn="0" w:lastRowLastColumn="0"/>
            <w:tcW w:w="2041" w:type="dxa"/>
            <w:vAlign w:val="center"/>
          </w:tcPr>
          <w:p w:rsidR="00BB1170" w:rsidRPr="00BC2677" w:rsidRDefault="00BB1170" w:rsidP="00AE0080">
            <w:pPr>
              <w:rPr>
                <w:rFonts w:cs="Times New Roman"/>
                <w:szCs w:val="24"/>
              </w:rPr>
            </w:pPr>
            <w:r w:rsidRPr="00BC2677">
              <w:rPr>
                <w:rFonts w:cs="Times New Roman"/>
                <w:szCs w:val="24"/>
              </w:rPr>
              <w:t>Düzey 5</w:t>
            </w:r>
          </w:p>
        </w:tc>
        <w:tc>
          <w:tcPr>
            <w:tcW w:w="6722" w:type="dxa"/>
            <w:vAlign w:val="center"/>
          </w:tcPr>
          <w:p w:rsidR="00BB1170" w:rsidRPr="00BC2677" w:rsidRDefault="00BB1170" w:rsidP="00AE0080">
            <w:pPr>
              <w:cnfStyle w:val="000000000000" w:firstRow="0" w:lastRow="0" w:firstColumn="0" w:lastColumn="0" w:oddVBand="0" w:evenVBand="0" w:oddHBand="0" w:evenHBand="0" w:firstRowFirstColumn="0" w:firstRowLastColumn="0" w:lastRowFirstColumn="0" w:lastRowLastColumn="0"/>
              <w:rPr>
                <w:rFonts w:cs="Times New Roman"/>
                <w:b/>
                <w:szCs w:val="24"/>
              </w:rPr>
            </w:pPr>
            <w:r w:rsidRPr="00BC2677">
              <w:rPr>
                <w:rFonts w:cs="Times New Roman"/>
                <w:b/>
                <w:szCs w:val="24"/>
              </w:rPr>
              <w:t>1.1.1.1.</w:t>
            </w:r>
            <w:proofErr w:type="gramStart"/>
            <w:r w:rsidRPr="00BC2677">
              <w:rPr>
                <w:rFonts w:cs="Times New Roman"/>
                <w:b/>
                <w:szCs w:val="24"/>
              </w:rPr>
              <w:t>1      Sola</w:t>
            </w:r>
            <w:proofErr w:type="gramEnd"/>
            <w:r w:rsidRPr="00BC2677">
              <w:rPr>
                <w:rFonts w:cs="Times New Roman"/>
                <w:b/>
                <w:szCs w:val="24"/>
              </w:rPr>
              <w:t xml:space="preserve"> Dayalı, Koyu, Her Sözcüğün İlk Harfi Büyük</w:t>
            </w:r>
          </w:p>
        </w:tc>
      </w:tr>
    </w:tbl>
    <w:p w:rsidR="00BB1170" w:rsidRDefault="00BB1170" w:rsidP="00BB1170"/>
    <w:p w:rsidR="00BB1170" w:rsidRDefault="00BB1170" w:rsidP="00BB1170">
      <w:pPr>
        <w:pStyle w:val="Balk2"/>
      </w:pPr>
      <w:bookmarkStart w:id="16" w:name="_Toc224719232"/>
      <w:r>
        <w:t>SAYFA NUMARALANDIRMASI</w:t>
      </w:r>
      <w:bookmarkEnd w:id="16"/>
    </w:p>
    <w:p w:rsidR="00BB1170" w:rsidRDefault="00BB1170" w:rsidP="00BB1170">
      <w:r>
        <w:tab/>
      </w:r>
      <w:r w:rsidRPr="007652EB">
        <w:rPr>
          <w:color w:val="auto"/>
        </w:rPr>
        <w:t xml:space="preserve">Tezin başlangıç sayfaları için küçük Romen rakamları (iii, iv, vb.) kullanılmalıdır. </w:t>
      </w:r>
      <w:r w:rsidRPr="007652EB">
        <w:rPr>
          <w:b/>
          <w:color w:val="auto"/>
        </w:rPr>
        <w:t xml:space="preserve">Başlık ve onay sayfalarında sayfa numarası gösterilmez, ancak </w:t>
      </w:r>
      <w:r w:rsidRPr="007652EB">
        <w:rPr>
          <w:b/>
          <w:color w:val="auto"/>
        </w:rPr>
        <w:lastRenderedPageBreak/>
        <w:t xml:space="preserve">bunlar gerçek bir sayfa olarak hesaplanır ve numaralandırmaya </w:t>
      </w:r>
      <w:r w:rsidRPr="007652EB">
        <w:rPr>
          <w:b/>
          <w:i/>
          <w:iCs/>
          <w:color w:val="auto"/>
        </w:rPr>
        <w:t>intihal bulunmadığına dair beyan sayfası</w:t>
      </w:r>
      <w:r w:rsidRPr="007652EB">
        <w:rPr>
          <w:b/>
          <w:color w:val="auto"/>
        </w:rPr>
        <w:t>ndan ‘iii’ olarak başlanır.</w:t>
      </w:r>
    </w:p>
    <w:p w:rsidR="00BB1170" w:rsidRDefault="00BB1170" w:rsidP="00BB1170">
      <w:r>
        <w:tab/>
        <w:t xml:space="preserve">Tez metni için numaralandırmaya, Giriş sayfasından itibaren "1" ile başlanmalı ve numaralandırma Kaynakça, Ekleri kapsayacak şekilde tezin sonuna kadar sürdürülmelidir.  </w:t>
      </w:r>
    </w:p>
    <w:p w:rsidR="00BB1170" w:rsidRDefault="00BB1170" w:rsidP="00BB1170">
      <w:r>
        <w:tab/>
        <w:t>Tezin, Türkçe Öz/Özet ve İngilizce Öz/Özet bölümlerinde belirtilmesi gereken toplam sayfa sayısı, başlangıç sayfalarının da dâhil edildiği sayfaların tamamı olmalıdır.</w:t>
      </w:r>
    </w:p>
    <w:p w:rsidR="00BB1170" w:rsidRDefault="00BB1170" w:rsidP="00BB1170"/>
    <w:p w:rsidR="00BB1170" w:rsidRDefault="00BB1170" w:rsidP="00BB1170">
      <w:pPr>
        <w:pStyle w:val="Balk2"/>
      </w:pPr>
      <w:bookmarkStart w:id="17" w:name="_Toc224719233"/>
      <w:r>
        <w:t>TEZ YAZIM PLANI</w:t>
      </w:r>
      <w:bookmarkEnd w:id="17"/>
    </w:p>
    <w:p w:rsidR="00BB1170" w:rsidRDefault="00BB1170" w:rsidP="00BB1170">
      <w:r>
        <w:t>- İç Kapak Sayfası</w:t>
      </w:r>
    </w:p>
    <w:p w:rsidR="00BB1170" w:rsidRDefault="00BB1170" w:rsidP="00BB1170">
      <w:r>
        <w:t>- Onay Sayfası</w:t>
      </w:r>
    </w:p>
    <w:p w:rsidR="00BB1170" w:rsidRDefault="00BB1170" w:rsidP="00BB1170">
      <w:r>
        <w:t>- İntihal Bulunmadığına İlişkin Beyan Sayfası</w:t>
      </w:r>
    </w:p>
    <w:p w:rsidR="00BB1170" w:rsidRDefault="00BB1170" w:rsidP="00BB1170">
      <w:r>
        <w:t>- Özet</w:t>
      </w:r>
    </w:p>
    <w:p w:rsidR="00BB1170" w:rsidRDefault="00BB1170" w:rsidP="00BB1170">
      <w:r>
        <w:t>- İngilizce Özet (Abstract)</w:t>
      </w:r>
    </w:p>
    <w:p w:rsidR="00BB1170" w:rsidRDefault="00BB1170" w:rsidP="00BB1170">
      <w:r>
        <w:t>- Teşekkür Sayfası</w:t>
      </w:r>
    </w:p>
    <w:p w:rsidR="00BB1170" w:rsidRDefault="00BB1170" w:rsidP="00BB1170">
      <w:r>
        <w:t>- İçindekiler</w:t>
      </w:r>
    </w:p>
    <w:p w:rsidR="00BB1170" w:rsidRDefault="00BB1170" w:rsidP="00BB1170">
      <w:r>
        <w:t>- Tablolar Listesi</w:t>
      </w:r>
    </w:p>
    <w:p w:rsidR="00BB1170" w:rsidRDefault="00BB1170" w:rsidP="00BB1170">
      <w:r>
        <w:t xml:space="preserve">- Şekiller Listesi </w:t>
      </w:r>
    </w:p>
    <w:p w:rsidR="00BB1170" w:rsidRDefault="00BB1170" w:rsidP="00BB1170">
      <w:r>
        <w:t>- Semboller/ Kısaltmalar Listesi</w:t>
      </w:r>
    </w:p>
    <w:p w:rsidR="00BB1170" w:rsidRPr="007652EB" w:rsidRDefault="00BB1170" w:rsidP="00BB1170">
      <w:pPr>
        <w:pStyle w:val="Default"/>
        <w:spacing w:line="360" w:lineRule="auto"/>
        <w:jc w:val="both"/>
        <w:rPr>
          <w:color w:val="auto"/>
        </w:rPr>
      </w:pPr>
      <w:r w:rsidRPr="007652EB">
        <w:rPr>
          <w:color w:val="auto"/>
        </w:rPr>
        <w:t>- Giriş</w:t>
      </w:r>
      <w:r>
        <w:rPr>
          <w:color w:val="auto"/>
        </w:rPr>
        <w:t>/BÖLÜM I</w:t>
      </w:r>
    </w:p>
    <w:p w:rsidR="00BB1170" w:rsidRDefault="00BB1170" w:rsidP="00BB1170">
      <w:pPr>
        <w:pStyle w:val="Default"/>
        <w:spacing w:line="360" w:lineRule="auto"/>
        <w:jc w:val="both"/>
        <w:rPr>
          <w:color w:val="auto"/>
        </w:rPr>
      </w:pPr>
      <w:r w:rsidRPr="007652EB">
        <w:rPr>
          <w:color w:val="auto"/>
        </w:rPr>
        <w:t>- Ana Metin: Bölümler</w:t>
      </w:r>
    </w:p>
    <w:p w:rsidR="00BB1170" w:rsidRDefault="00BB1170" w:rsidP="00BB1170">
      <w:pPr>
        <w:pStyle w:val="Default"/>
        <w:spacing w:line="360" w:lineRule="auto"/>
        <w:jc w:val="both"/>
        <w:rPr>
          <w:color w:val="auto"/>
        </w:rPr>
      </w:pPr>
      <w:r>
        <w:rPr>
          <w:color w:val="auto"/>
        </w:rPr>
        <w:t>- Sonuç</w:t>
      </w:r>
    </w:p>
    <w:p w:rsidR="00BB1170" w:rsidRPr="007652EB" w:rsidRDefault="00BB1170" w:rsidP="00BB1170">
      <w:pPr>
        <w:pStyle w:val="Default"/>
        <w:spacing w:line="360" w:lineRule="auto"/>
        <w:jc w:val="both"/>
        <w:rPr>
          <w:color w:val="auto"/>
        </w:rPr>
      </w:pPr>
      <w:r w:rsidRPr="007652EB">
        <w:rPr>
          <w:b/>
          <w:bCs/>
          <w:color w:val="auto"/>
        </w:rPr>
        <w:t>-</w:t>
      </w:r>
      <w:r w:rsidRPr="007652EB">
        <w:rPr>
          <w:color w:val="auto"/>
        </w:rPr>
        <w:t>Kaynakça</w:t>
      </w:r>
    </w:p>
    <w:p w:rsidR="00BB1170" w:rsidRDefault="00BB1170" w:rsidP="00BB1170">
      <w:pPr>
        <w:pStyle w:val="Default"/>
        <w:spacing w:line="360" w:lineRule="auto"/>
        <w:jc w:val="both"/>
        <w:rPr>
          <w:color w:val="auto"/>
        </w:rPr>
      </w:pPr>
      <w:r w:rsidRPr="007652EB">
        <w:rPr>
          <w:color w:val="auto"/>
        </w:rPr>
        <w:t>-Ekler</w:t>
      </w:r>
    </w:p>
    <w:p w:rsidR="00BB1170" w:rsidRDefault="00BB1170" w:rsidP="00BB1170">
      <w:pPr>
        <w:pStyle w:val="Default"/>
        <w:spacing w:line="360" w:lineRule="auto"/>
        <w:jc w:val="both"/>
        <w:rPr>
          <w:color w:val="auto"/>
        </w:rPr>
      </w:pPr>
    </w:p>
    <w:p w:rsidR="00BB1170" w:rsidRPr="009F70D5" w:rsidRDefault="00BB1170" w:rsidP="00BB1170">
      <w:pPr>
        <w:pStyle w:val="Balk3"/>
      </w:pPr>
      <w:bookmarkStart w:id="18" w:name="_Toc224719234"/>
      <w:r w:rsidRPr="009F70D5">
        <w:t>İç Kapak Sayfası</w:t>
      </w:r>
      <w:bookmarkEnd w:id="18"/>
    </w:p>
    <w:p w:rsidR="00BB1170" w:rsidRPr="009F70D5" w:rsidRDefault="00BB1170" w:rsidP="00BB1170">
      <w:pPr>
        <w:pStyle w:val="Default"/>
        <w:spacing w:line="360" w:lineRule="auto"/>
        <w:ind w:firstLine="709"/>
        <w:jc w:val="both"/>
        <w:rPr>
          <w:color w:val="auto"/>
        </w:rPr>
      </w:pPr>
      <w:r w:rsidRPr="009F70D5">
        <w:rPr>
          <w:color w:val="auto"/>
        </w:rPr>
        <w:t xml:space="preserve">Bu sayfada kullanılan yazı karakteri ve punto, tez metninde kullanılan yazı karakteri ve punto ile aynı olmalıdır. </w:t>
      </w:r>
    </w:p>
    <w:p w:rsidR="00BB1170" w:rsidRPr="009F70D5" w:rsidRDefault="00BB1170" w:rsidP="00BB1170">
      <w:pPr>
        <w:pStyle w:val="Default"/>
        <w:spacing w:line="360" w:lineRule="auto"/>
        <w:ind w:firstLine="709"/>
        <w:jc w:val="both"/>
        <w:rPr>
          <w:color w:val="auto"/>
        </w:rPr>
      </w:pPr>
      <w:r w:rsidRPr="009F70D5">
        <w:rPr>
          <w:color w:val="auto"/>
        </w:rPr>
        <w:t xml:space="preserve">Sayfada yer alan bütün ifadeler büyük harflerle koyu yazılmalı ve sayfa üst sınırının 5 cm aşağısından başlanmalıdır. </w:t>
      </w:r>
    </w:p>
    <w:p w:rsidR="00BB1170" w:rsidRPr="009F70D5" w:rsidRDefault="00BB1170" w:rsidP="00BB1170">
      <w:pPr>
        <w:pStyle w:val="Default"/>
        <w:spacing w:line="360" w:lineRule="auto"/>
        <w:ind w:firstLine="709"/>
        <w:jc w:val="both"/>
        <w:rPr>
          <w:color w:val="auto"/>
        </w:rPr>
      </w:pPr>
      <w:r w:rsidRPr="009F70D5">
        <w:rPr>
          <w:color w:val="auto"/>
        </w:rPr>
        <w:t xml:space="preserve">Başlıkta matematiksel, bilimsel formüller, semboller, alt ve üst yazılar, Yunan Alfabesi karakterleri ve diğer standart dışı kısaltma ve karakterler bulunmamalıdır. Bunlar yerine kelime kullanımı tercih edilmelidir.  </w:t>
      </w:r>
    </w:p>
    <w:p w:rsidR="00BB1170" w:rsidRPr="009F70D5" w:rsidRDefault="00BB1170" w:rsidP="00BB1170">
      <w:pPr>
        <w:pStyle w:val="Balk3"/>
      </w:pPr>
      <w:bookmarkStart w:id="19" w:name="_Toc224719235"/>
      <w:r w:rsidRPr="009F70D5">
        <w:lastRenderedPageBreak/>
        <w:t>Onay Sayfası</w:t>
      </w:r>
      <w:bookmarkEnd w:id="19"/>
    </w:p>
    <w:p w:rsidR="00BB1170" w:rsidRPr="009F70D5" w:rsidRDefault="00BB1170" w:rsidP="00BB1170">
      <w:pPr>
        <w:pStyle w:val="Default"/>
        <w:spacing w:line="360" w:lineRule="auto"/>
        <w:ind w:firstLine="709"/>
        <w:jc w:val="both"/>
        <w:rPr>
          <w:color w:val="auto"/>
        </w:rPr>
      </w:pPr>
      <w:r w:rsidRPr="009F70D5">
        <w:rPr>
          <w:color w:val="auto"/>
        </w:rPr>
        <w:t xml:space="preserve">Onay sayfasında yer alan imzalarda mavi mürekkepli kalem kullanılmalıdır. Tezin basılı halinde bu sayfadaki imzalar “ıslak imza” olmalıdır. CD için ise bu sayfalar renkli olarak taratılmalıdır. </w:t>
      </w:r>
    </w:p>
    <w:p w:rsidR="00BB1170" w:rsidRPr="009F70D5" w:rsidRDefault="00BB1170" w:rsidP="00BB1170">
      <w:pPr>
        <w:pStyle w:val="Default"/>
        <w:spacing w:line="360" w:lineRule="auto"/>
        <w:rPr>
          <w:color w:val="auto"/>
        </w:rPr>
      </w:pPr>
    </w:p>
    <w:p w:rsidR="00BB1170" w:rsidRPr="009F70D5" w:rsidRDefault="00BB1170" w:rsidP="00BB1170">
      <w:pPr>
        <w:pStyle w:val="Balk3"/>
      </w:pPr>
      <w:bookmarkStart w:id="20" w:name="_Toc224719236"/>
      <w:r w:rsidRPr="009F70D5">
        <w:t>İntihal Bulunmadığına İlişkin Beyan Sayfası</w:t>
      </w:r>
      <w:bookmarkEnd w:id="20"/>
    </w:p>
    <w:p w:rsidR="00BB1170" w:rsidRPr="009F70D5" w:rsidRDefault="00BB1170" w:rsidP="00BB1170">
      <w:pPr>
        <w:pStyle w:val="Default"/>
        <w:spacing w:line="360" w:lineRule="auto"/>
        <w:ind w:firstLine="709"/>
        <w:jc w:val="both"/>
        <w:rPr>
          <w:color w:val="auto"/>
        </w:rPr>
      </w:pPr>
      <w:r w:rsidRPr="009F70D5">
        <w:rPr>
          <w:color w:val="auto"/>
        </w:rPr>
        <w:t xml:space="preserve">Bu sayfada, çalışmada </w:t>
      </w:r>
      <w:proofErr w:type="gramStart"/>
      <w:r w:rsidRPr="009F70D5">
        <w:rPr>
          <w:color w:val="auto"/>
        </w:rPr>
        <w:t>intihal  olmadığına</w:t>
      </w:r>
      <w:proofErr w:type="gramEnd"/>
      <w:r w:rsidRPr="009F70D5">
        <w:rPr>
          <w:color w:val="auto"/>
        </w:rPr>
        <w:t xml:space="preserve"> ilişkin tez yazarının beyanı yer alır. Yazar bu sayfaya, tez ile ilgili tüm çalışmalarını tamamladığı tarihi yazar. </w:t>
      </w:r>
    </w:p>
    <w:p w:rsidR="00BB1170" w:rsidRPr="009F70D5" w:rsidRDefault="00BB1170" w:rsidP="00BB1170">
      <w:pPr>
        <w:pStyle w:val="Default"/>
        <w:spacing w:line="360" w:lineRule="auto"/>
        <w:rPr>
          <w:color w:val="auto"/>
        </w:rPr>
      </w:pPr>
    </w:p>
    <w:p w:rsidR="00BB1170" w:rsidRPr="009F70D5" w:rsidRDefault="00BB1170" w:rsidP="00BB1170">
      <w:pPr>
        <w:pStyle w:val="Balk3"/>
      </w:pPr>
      <w:bookmarkStart w:id="21" w:name="_Toc224719237"/>
      <w:r w:rsidRPr="009F70D5">
        <w:t>Özet</w:t>
      </w:r>
      <w:bookmarkEnd w:id="21"/>
    </w:p>
    <w:p w:rsidR="00BB1170" w:rsidRPr="009F70D5" w:rsidRDefault="00BB1170" w:rsidP="00BB1170">
      <w:pPr>
        <w:pStyle w:val="Default"/>
        <w:spacing w:line="360" w:lineRule="auto"/>
        <w:ind w:firstLine="709"/>
        <w:jc w:val="both"/>
        <w:rPr>
          <w:color w:val="auto"/>
        </w:rPr>
      </w:pPr>
      <w:r w:rsidRPr="009F70D5">
        <w:rPr>
          <w:color w:val="auto"/>
        </w:rPr>
        <w:t xml:space="preserve">Tezin esasıyla ilgili bilgi verir; burada kısaca incelenen sorun açıklanır, kullanılan yöntemler, ulaşılan sonuçlar anlatılır. </w:t>
      </w:r>
    </w:p>
    <w:p w:rsidR="00BB1170" w:rsidRPr="009F70D5" w:rsidRDefault="00BB1170" w:rsidP="00BB1170">
      <w:pPr>
        <w:pStyle w:val="Default"/>
        <w:spacing w:line="360" w:lineRule="auto"/>
        <w:ind w:firstLine="709"/>
        <w:jc w:val="both"/>
        <w:rPr>
          <w:color w:val="auto"/>
        </w:rPr>
      </w:pPr>
      <w:r w:rsidRPr="009F70D5">
        <w:rPr>
          <w:color w:val="auto"/>
        </w:rPr>
        <w:t xml:space="preserve">Özet 250 kelimeyi geçmemelidir. Özet sonunda mutlaka anahtar kelimeler verilmelidir. </w:t>
      </w:r>
    </w:p>
    <w:p w:rsidR="00BB1170" w:rsidRPr="009F70D5" w:rsidRDefault="00BB1170" w:rsidP="00BB1170">
      <w:pPr>
        <w:pStyle w:val="Default"/>
        <w:spacing w:line="360" w:lineRule="auto"/>
        <w:ind w:firstLine="709"/>
        <w:jc w:val="both"/>
        <w:rPr>
          <w:color w:val="auto"/>
        </w:rPr>
      </w:pPr>
      <w:r w:rsidRPr="009F70D5">
        <w:rPr>
          <w:color w:val="auto"/>
        </w:rPr>
        <w:t xml:space="preserve">“Anahtar Kelimeler” ifadesi koyu, kelimeler ise normal yazı biçiminde yazılmalıdır. </w:t>
      </w:r>
    </w:p>
    <w:p w:rsidR="00BB1170" w:rsidRPr="009F70D5" w:rsidRDefault="00BB1170" w:rsidP="00BB1170">
      <w:pPr>
        <w:pStyle w:val="Default"/>
        <w:spacing w:line="360" w:lineRule="auto"/>
        <w:rPr>
          <w:color w:val="auto"/>
        </w:rPr>
      </w:pPr>
    </w:p>
    <w:p w:rsidR="00BB1170" w:rsidRPr="009F70D5" w:rsidRDefault="00BB1170" w:rsidP="00BB1170">
      <w:pPr>
        <w:pStyle w:val="Balk3"/>
      </w:pPr>
      <w:bookmarkStart w:id="22" w:name="_Toc224719238"/>
      <w:r w:rsidRPr="009F70D5">
        <w:t>İngilizce Özet (Abstract)</w:t>
      </w:r>
      <w:bookmarkEnd w:id="22"/>
    </w:p>
    <w:p w:rsidR="00BB1170" w:rsidRDefault="00BB1170" w:rsidP="00BB1170">
      <w:pPr>
        <w:pStyle w:val="Default"/>
        <w:spacing w:line="360" w:lineRule="auto"/>
        <w:ind w:firstLine="709"/>
        <w:jc w:val="both"/>
        <w:rPr>
          <w:color w:val="auto"/>
        </w:rPr>
      </w:pPr>
      <w:r w:rsidRPr="009F70D5">
        <w:rPr>
          <w:color w:val="auto"/>
        </w:rPr>
        <w:t>Abstract, Öz/Özetin İngilizce çevirisidir. Her tezde Öz/Özet ve İngilizce Öz/Özet (Abstract) mutlaka bulunmalıdır.</w:t>
      </w:r>
    </w:p>
    <w:p w:rsidR="00BB1170" w:rsidRDefault="00BB1170" w:rsidP="00BB1170">
      <w:pPr>
        <w:pStyle w:val="Default"/>
        <w:spacing w:line="360" w:lineRule="auto"/>
        <w:jc w:val="both"/>
        <w:rPr>
          <w:color w:val="auto"/>
        </w:rPr>
      </w:pPr>
    </w:p>
    <w:p w:rsidR="00BB1170" w:rsidRDefault="00BB1170" w:rsidP="00BB1170">
      <w:pPr>
        <w:pStyle w:val="Balk3"/>
      </w:pPr>
      <w:bookmarkStart w:id="23" w:name="_Toc224719239"/>
      <w:r>
        <w:t>Teşekkür Sayfası</w:t>
      </w:r>
      <w:bookmarkEnd w:id="23"/>
    </w:p>
    <w:p w:rsidR="00BB1170" w:rsidRDefault="00BB1170" w:rsidP="00BB1170">
      <w:r>
        <w:tab/>
        <w:t xml:space="preserve">Teşekkür sayfasının yazılması yazarın inisiyatifindedir. </w:t>
      </w:r>
    </w:p>
    <w:p w:rsidR="00BB1170" w:rsidRDefault="00BB1170" w:rsidP="00BB1170">
      <w:r>
        <w:tab/>
        <w:t>“Teşekkür” başlığı metin yazım alanına ortalanmalı ve sayfa üstünde 5 cm boşluk bırakılarak yazılmalıdır. Metin ise başlıktan sonra 1 satır boşluk bırakılarak yazılmaya başlanmalıdır.</w:t>
      </w:r>
    </w:p>
    <w:p w:rsidR="00BB1170" w:rsidRDefault="00BB1170" w:rsidP="00BB1170"/>
    <w:p w:rsidR="00BB1170" w:rsidRDefault="00BB1170" w:rsidP="00BB1170">
      <w:pPr>
        <w:pStyle w:val="Balk3"/>
      </w:pPr>
      <w:bookmarkStart w:id="24" w:name="_Toc224719240"/>
      <w:r>
        <w:t>İçindekiler Sayfasının Oluşturulması</w:t>
      </w:r>
      <w:bookmarkEnd w:id="24"/>
    </w:p>
    <w:p w:rsidR="00BB1170" w:rsidRDefault="00BB1170" w:rsidP="00BB1170">
      <w:pPr>
        <w:pStyle w:val="Default"/>
        <w:spacing w:line="360" w:lineRule="auto"/>
        <w:ind w:firstLine="709"/>
        <w:jc w:val="both"/>
        <w:rPr>
          <w:color w:val="auto"/>
        </w:rPr>
      </w:pPr>
      <w:r w:rsidRPr="007652EB">
        <w:rPr>
          <w:color w:val="auto"/>
        </w:rPr>
        <w:t xml:space="preserve">İçindekiler sayfası, her bölüm ve bölüm içindeki </w:t>
      </w:r>
      <w:r>
        <w:rPr>
          <w:color w:val="auto"/>
        </w:rPr>
        <w:t xml:space="preserve">alt </w:t>
      </w:r>
      <w:r w:rsidRPr="007652EB">
        <w:rPr>
          <w:color w:val="auto"/>
        </w:rPr>
        <w:t>bölüm</w:t>
      </w:r>
      <w:r>
        <w:rPr>
          <w:color w:val="auto"/>
        </w:rPr>
        <w:t>ler</w:t>
      </w:r>
      <w:r w:rsidRPr="007652EB">
        <w:rPr>
          <w:color w:val="auto"/>
        </w:rPr>
        <w:t xml:space="preserve">, kaynakça sayfası, ekler ve özgeçmişe ilişkin başlıkları ve sayfa numaralarını gösterir. Buradaki başlıklar asıl metinde kullanılanların aynısı olmalıdır. </w:t>
      </w:r>
      <w:r w:rsidRPr="00402556">
        <w:rPr>
          <w:color w:val="auto"/>
        </w:rPr>
        <w:t>Her başlık ile başlığa karşılık olan sayfa numaraları arasında bağlayıcı noktalar yer alır.</w:t>
      </w:r>
      <w:r w:rsidRPr="007652EB">
        <w:rPr>
          <w:color w:val="auto"/>
        </w:rPr>
        <w:t xml:space="preserve"> “İçindekiler” başlığı, </w:t>
      </w:r>
      <w:r>
        <w:rPr>
          <w:color w:val="auto"/>
        </w:rPr>
        <w:t xml:space="preserve">sayfa </w:t>
      </w:r>
      <w:r w:rsidRPr="007652EB">
        <w:rPr>
          <w:color w:val="auto"/>
        </w:rPr>
        <w:t xml:space="preserve">üst sınırının 5 cm altından başlar. Başlıktan sonra </w:t>
      </w:r>
      <w:r>
        <w:rPr>
          <w:color w:val="auto"/>
        </w:rPr>
        <w:t>1</w:t>
      </w:r>
      <w:r w:rsidRPr="007652EB">
        <w:rPr>
          <w:color w:val="auto"/>
        </w:rPr>
        <w:t xml:space="preserve"> satır aralık verilerek devam edilir. </w:t>
      </w:r>
    </w:p>
    <w:p w:rsidR="00BB1170" w:rsidRPr="007652EB" w:rsidRDefault="00BB1170" w:rsidP="00BB1170">
      <w:pPr>
        <w:pStyle w:val="Default"/>
        <w:spacing w:line="360" w:lineRule="auto"/>
        <w:ind w:firstLine="709"/>
        <w:jc w:val="both"/>
        <w:rPr>
          <w:color w:val="00B050"/>
        </w:rPr>
      </w:pPr>
      <w:r w:rsidRPr="00402556">
        <w:rPr>
          <w:color w:val="auto"/>
        </w:rPr>
        <w:lastRenderedPageBreak/>
        <w:t>İçindekiler sayfası</w:t>
      </w:r>
      <w:r>
        <w:rPr>
          <w:color w:val="auto"/>
        </w:rPr>
        <w:t>nı</w:t>
      </w:r>
      <w:r w:rsidRPr="00402556">
        <w:rPr>
          <w:color w:val="auto"/>
        </w:rPr>
        <w:t xml:space="preserve"> oluşturu</w:t>
      </w:r>
      <w:r>
        <w:rPr>
          <w:color w:val="auto"/>
        </w:rPr>
        <w:t>r</w:t>
      </w:r>
      <w:r w:rsidRPr="00402556">
        <w:rPr>
          <w:color w:val="auto"/>
        </w:rPr>
        <w:t>ken başlıklar kendisinden önce gelen bir üst düzey başlıktan 0,5 cm girinti yapılarak yazılmalıdır.</w:t>
      </w:r>
    </w:p>
    <w:p w:rsidR="00BB1170" w:rsidRPr="007652EB" w:rsidRDefault="00BB1170" w:rsidP="00BB1170">
      <w:pPr>
        <w:ind w:firstLine="709"/>
        <w:rPr>
          <w:rFonts w:eastAsia="Calibri" w:cs="Times New Roman"/>
          <w:b/>
          <w:szCs w:val="24"/>
        </w:rPr>
      </w:pPr>
      <w:r w:rsidRPr="007652EB">
        <w:rPr>
          <w:rFonts w:eastAsia="Calibri" w:cs="Times New Roman"/>
          <w:b/>
          <w:szCs w:val="24"/>
        </w:rPr>
        <w:t>İçindekiler Dizinini oluşturmak için;</w:t>
      </w:r>
    </w:p>
    <w:p w:rsidR="00BB1170" w:rsidRPr="007652EB" w:rsidRDefault="00BB1170" w:rsidP="00BB1170">
      <w:pPr>
        <w:pStyle w:val="ListeParagraf"/>
        <w:numPr>
          <w:ilvl w:val="0"/>
          <w:numId w:val="11"/>
        </w:numPr>
        <w:contextualSpacing w:val="0"/>
        <w:rPr>
          <w:szCs w:val="24"/>
        </w:rPr>
      </w:pPr>
      <w:r w:rsidRPr="007652EB">
        <w:rPr>
          <w:szCs w:val="24"/>
        </w:rPr>
        <w:t>Metin içindeki tüm başlıklar Word Office yazı programının Giriş sekmesindeki Stiller seçeneği aracılığı ile oluşturabilir. Bunun için her bir başlığa “Stiller” seçeneğinden “Düzey” seçil</w:t>
      </w:r>
      <w:r>
        <w:rPr>
          <w:szCs w:val="24"/>
        </w:rPr>
        <w:t>mesi gerekmektedir.</w:t>
      </w:r>
    </w:p>
    <w:p w:rsidR="00BB1170" w:rsidRPr="007652EB" w:rsidRDefault="00BB1170" w:rsidP="00BB1170">
      <w:pPr>
        <w:pStyle w:val="ListeParagraf"/>
        <w:numPr>
          <w:ilvl w:val="0"/>
          <w:numId w:val="11"/>
        </w:numPr>
        <w:contextualSpacing w:val="0"/>
        <w:rPr>
          <w:szCs w:val="24"/>
        </w:rPr>
      </w:pPr>
      <w:r w:rsidRPr="007652EB">
        <w:rPr>
          <w:szCs w:val="24"/>
        </w:rPr>
        <w:t>Ardından Başvurular Sekmesi / İçindekiler Bölümünden Tablo oluşturulur.</w:t>
      </w:r>
    </w:p>
    <w:p w:rsidR="00BB1170" w:rsidRDefault="00BB1170" w:rsidP="00BB1170">
      <w:pPr>
        <w:pStyle w:val="ListeParagraf"/>
        <w:numPr>
          <w:ilvl w:val="0"/>
          <w:numId w:val="11"/>
        </w:numPr>
        <w:contextualSpacing w:val="0"/>
        <w:rPr>
          <w:szCs w:val="24"/>
        </w:rPr>
      </w:pPr>
      <w:r w:rsidRPr="007652EB">
        <w:rPr>
          <w:szCs w:val="24"/>
        </w:rPr>
        <w:t>Son olarak İçindekiler Tablosuna gelip noktalı yerlerden herhangi birine tıklayıp alan güncelleştirilir.</w:t>
      </w:r>
    </w:p>
    <w:p w:rsidR="00BB1170" w:rsidRDefault="00BB1170" w:rsidP="00BB1170">
      <w:pPr>
        <w:rPr>
          <w:szCs w:val="24"/>
        </w:rPr>
      </w:pPr>
    </w:p>
    <w:p w:rsidR="00BB1170" w:rsidRPr="00CE4BDB" w:rsidRDefault="00BB1170" w:rsidP="00BB1170">
      <w:pPr>
        <w:pStyle w:val="Balk3"/>
      </w:pPr>
      <w:bookmarkStart w:id="25" w:name="_Toc224719241"/>
      <w:r>
        <w:t>Tablo ve Şekiller Listesinin Oluşturulması</w:t>
      </w:r>
      <w:bookmarkEnd w:id="25"/>
    </w:p>
    <w:p w:rsidR="00BB1170" w:rsidRDefault="00BB1170" w:rsidP="00BB1170">
      <w:r>
        <w:tab/>
      </w:r>
      <w:r w:rsidRPr="008A6342">
        <w:rPr>
          <w:b/>
        </w:rPr>
        <w:t>Başvurular</w:t>
      </w:r>
      <w:r w:rsidRPr="00CE4BDB">
        <w:t xml:space="preserve"> sekmesinden </w:t>
      </w:r>
      <w:r w:rsidRPr="008A6342">
        <w:rPr>
          <w:b/>
        </w:rPr>
        <w:t>Resim Yazısı Ekle</w:t>
      </w:r>
      <w:r>
        <w:t xml:space="preserve"> butonuna basılır </w:t>
      </w:r>
      <w:r w:rsidRPr="008A6342">
        <w:rPr>
          <w:b/>
        </w:rPr>
        <w:t>Genel</w:t>
      </w:r>
      <w:r>
        <w:t xml:space="preserve"> bölümünde yer alan </w:t>
      </w:r>
      <w:r w:rsidRPr="008A6342">
        <w:rPr>
          <w:b/>
        </w:rPr>
        <w:t>Resim Yazısı Etiketi</w:t>
      </w:r>
      <w:r>
        <w:t xml:space="preserve"> </w:t>
      </w:r>
      <w:r w:rsidRPr="00CE4BDB">
        <w:t xml:space="preserve">olarak </w:t>
      </w:r>
      <w:r w:rsidRPr="008A6342">
        <w:rPr>
          <w:b/>
        </w:rPr>
        <w:t>Tablo/Şekil</w:t>
      </w:r>
      <w:r w:rsidRPr="00CE4BDB">
        <w:t xml:space="preserve"> seçilir ve Tamam’a basılır.</w:t>
      </w:r>
      <w:r>
        <w:t xml:space="preserve"> Bu şekilde listelerin oluşturulması zorunludur. </w:t>
      </w:r>
      <w:r w:rsidRPr="008A6342">
        <w:rPr>
          <w:u w:val="single"/>
        </w:rPr>
        <w:t>Tablo ve şekillerin yazısının eklenmesi ile bilgiler tez şablonun 2.1 Tablo Oluşturma ve 2.2 Şekil/Görsel Ekleme ve Listeleme belirtilmiştir.</w:t>
      </w:r>
      <w:r>
        <w:t xml:space="preserve"> </w:t>
      </w:r>
    </w:p>
    <w:p w:rsidR="00BB1170" w:rsidRDefault="00BB1170" w:rsidP="00BB1170"/>
    <w:p w:rsidR="00BB1170" w:rsidRDefault="00BB1170" w:rsidP="00BB1170">
      <w:pPr>
        <w:pStyle w:val="Balk3"/>
      </w:pPr>
      <w:bookmarkStart w:id="26" w:name="_Toc224719242"/>
      <w:r>
        <w:t>SEMBOLLER/KISALTMALAR LİSTESİ</w:t>
      </w:r>
      <w:bookmarkEnd w:id="26"/>
    </w:p>
    <w:p w:rsidR="00BB1170" w:rsidRDefault="00BB1170" w:rsidP="00BB1170">
      <w:r>
        <w:tab/>
      </w:r>
      <w:r>
        <w:rPr>
          <w:color w:val="auto"/>
        </w:rPr>
        <w:t>Ç</w:t>
      </w:r>
      <w:r w:rsidRPr="007652EB">
        <w:rPr>
          <w:color w:val="auto"/>
        </w:rPr>
        <w:t>alışılan alanda yaygın kabul gören se</w:t>
      </w:r>
      <w:r>
        <w:rPr>
          <w:color w:val="auto"/>
        </w:rPr>
        <w:t>mbol ve kısaltmalar kullanılmalı</w:t>
      </w:r>
      <w:r>
        <w:t>. Şablonda yer alan tablonun (çerçeveleri gizlenmiştir) her bir satır ve sütununa format bozulmadan ilgili sembol ve kısaltmalar eklenmelidir.</w:t>
      </w:r>
    </w:p>
    <w:p w:rsidR="00BB1170" w:rsidRDefault="00BB1170" w:rsidP="00BB1170"/>
    <w:p w:rsidR="00BB1170" w:rsidRDefault="00BB1170" w:rsidP="00BB1170">
      <w:pPr>
        <w:pStyle w:val="Balk3"/>
      </w:pPr>
      <w:bookmarkStart w:id="27" w:name="_Toc224719243"/>
      <w:r>
        <w:t>GİRİŞ/BÖLÜM I</w:t>
      </w:r>
      <w:bookmarkEnd w:id="27"/>
    </w:p>
    <w:p w:rsidR="00BB1170" w:rsidRDefault="00BB1170" w:rsidP="00BB1170">
      <w:r>
        <w:tab/>
        <w:t xml:space="preserve">Giriş kısmında, çalışmada çözümlenmesi amaçlanan bilimsel sorun etraflıca tanımlanmalı; kullanılan kavramlar, çerçeve, yöntem ve teknik açıklanmalıdır. İhtiyaç durumunda Giriş kısmına Bölüm numarası verilebilir. </w:t>
      </w:r>
    </w:p>
    <w:p w:rsidR="00BB1170" w:rsidRDefault="00BB1170" w:rsidP="00BB1170">
      <w:r>
        <w:tab/>
        <w:t>Tezin Giriş/BÖLÜM I kısmı “1” numaralı sayfadan başlar.</w:t>
      </w:r>
    </w:p>
    <w:p w:rsidR="00BB1170" w:rsidRDefault="00BB1170" w:rsidP="00BB1170"/>
    <w:p w:rsidR="00BB1170" w:rsidRDefault="00BB1170" w:rsidP="00BB1170">
      <w:pPr>
        <w:pStyle w:val="Balk3"/>
      </w:pPr>
      <w:bookmarkStart w:id="28" w:name="_Toc224719244"/>
      <w:r>
        <w:t>Ana Metin: BÖLÜMLER</w:t>
      </w:r>
      <w:bookmarkEnd w:id="28"/>
    </w:p>
    <w:p w:rsidR="00BB1170" w:rsidRDefault="00BB1170" w:rsidP="00BB1170">
      <w:pPr>
        <w:pStyle w:val="Default"/>
        <w:spacing w:line="360" w:lineRule="auto"/>
        <w:ind w:firstLine="708"/>
        <w:jc w:val="both"/>
      </w:pPr>
      <w:r>
        <w:tab/>
      </w:r>
      <w:r w:rsidRPr="007652EB">
        <w:rPr>
          <w:color w:val="auto"/>
        </w:rPr>
        <w:t xml:space="preserve">Tezin ana metni, okuyucunun konuyu kavramasına yardım etmek amacıyla </w:t>
      </w:r>
      <w:r>
        <w:rPr>
          <w:color w:val="auto"/>
        </w:rPr>
        <w:t>bölüm ve</w:t>
      </w:r>
      <w:r w:rsidRPr="007652EB">
        <w:rPr>
          <w:color w:val="auto"/>
        </w:rPr>
        <w:t xml:space="preserve"> alt bölümlere ayrılır. Metin boyunca bir biçimsel tutarlılığın korunması zorunludur. Başlık ve alt başlıklar tüm kısımlarda aynı biçimde sunulmalıdır. </w:t>
      </w:r>
      <w:r w:rsidRPr="007652EB">
        <w:rPr>
          <w:b/>
          <w:color w:val="auto"/>
        </w:rPr>
        <w:t>Bölümler</w:t>
      </w:r>
      <w:r>
        <w:rPr>
          <w:b/>
          <w:color w:val="auto"/>
        </w:rPr>
        <w:t>, R</w:t>
      </w:r>
      <w:r w:rsidRPr="007652EB">
        <w:rPr>
          <w:b/>
          <w:color w:val="auto"/>
        </w:rPr>
        <w:t>omen rakamlarıyla ve büyük harflerle numaralanıp adlandırılmalıdır</w:t>
      </w:r>
      <w:r>
        <w:rPr>
          <w:b/>
          <w:color w:val="auto"/>
        </w:rPr>
        <w:t>.</w:t>
      </w:r>
      <w:r>
        <w:t xml:space="preserve"> </w:t>
      </w:r>
    </w:p>
    <w:p w:rsidR="00BB1170" w:rsidRDefault="00BB1170" w:rsidP="00BB1170">
      <w:pPr>
        <w:pStyle w:val="Default"/>
        <w:spacing w:line="360" w:lineRule="auto"/>
        <w:ind w:firstLine="708"/>
        <w:jc w:val="both"/>
        <w:rPr>
          <w:color w:val="auto"/>
        </w:rPr>
      </w:pPr>
      <w:r w:rsidRPr="007652EB">
        <w:rPr>
          <w:color w:val="auto"/>
        </w:rPr>
        <w:lastRenderedPageBreak/>
        <w:t>Bölümlere açıklayıcı adlar veril</w:t>
      </w:r>
      <w:r>
        <w:rPr>
          <w:color w:val="auto"/>
        </w:rPr>
        <w:t>ir ve büyük harflerle sayfa üst sınırından</w:t>
      </w:r>
      <w:r w:rsidRPr="007652EB">
        <w:rPr>
          <w:color w:val="auto"/>
        </w:rPr>
        <w:t xml:space="preserve"> 5 </w:t>
      </w:r>
      <w:r>
        <w:rPr>
          <w:color w:val="auto"/>
        </w:rPr>
        <w:t xml:space="preserve">cm aşağıdan, </w:t>
      </w:r>
      <w:r w:rsidRPr="007652EB">
        <w:rPr>
          <w:color w:val="auto"/>
        </w:rPr>
        <w:t xml:space="preserve"> metin ortalanarak yazılır. </w:t>
      </w:r>
    </w:p>
    <w:p w:rsidR="00BB1170" w:rsidRDefault="00BB1170" w:rsidP="00BB1170">
      <w:pPr>
        <w:pStyle w:val="Default"/>
        <w:spacing w:line="360" w:lineRule="auto"/>
        <w:jc w:val="center"/>
        <w:rPr>
          <w:b/>
          <w:color w:val="auto"/>
        </w:rPr>
      </w:pPr>
      <w:r w:rsidRPr="00DE15D9">
        <w:rPr>
          <w:b/>
          <w:color w:val="auto"/>
        </w:rPr>
        <w:t>BÖLÜM I</w:t>
      </w:r>
    </w:p>
    <w:p w:rsidR="00BB1170" w:rsidRDefault="00BB1170" w:rsidP="00BB1170">
      <w:pPr>
        <w:pStyle w:val="Default"/>
        <w:spacing w:line="360" w:lineRule="auto"/>
        <w:jc w:val="center"/>
        <w:rPr>
          <w:b/>
          <w:color w:val="auto"/>
        </w:rPr>
      </w:pPr>
      <w:r w:rsidRPr="00DE15D9">
        <w:rPr>
          <w:b/>
          <w:color w:val="auto"/>
        </w:rPr>
        <w:t>İNSAN HAKLARI VERGİ İLİŞKİSİ</w:t>
      </w:r>
    </w:p>
    <w:p w:rsidR="00BB1170" w:rsidRDefault="00BB1170" w:rsidP="00BB1170"/>
    <w:p w:rsidR="00BB1170" w:rsidRDefault="00BB1170" w:rsidP="00BB1170">
      <w:pPr>
        <w:pStyle w:val="Balk2"/>
      </w:pPr>
      <w:bookmarkStart w:id="29" w:name="_Toc224719245"/>
      <w:r w:rsidRPr="00BB1170">
        <w:t>GÖSTERİM</w:t>
      </w:r>
      <w:r>
        <w:t xml:space="preserve"> MALZEMESİ</w:t>
      </w:r>
      <w:bookmarkEnd w:id="29"/>
    </w:p>
    <w:p w:rsidR="00BB1170" w:rsidRDefault="00BB1170" w:rsidP="00BB1170">
      <w:r>
        <w:tab/>
        <w:t xml:space="preserve">Bunlar resimler, diyagramlar, şekiller, tablolar, fotoğraflar, formüller vs. den oluşabilir. Bu malzeme, tez içinde yazarın uygun gördüğü yerlere konulur; ancak, mümkün olduğunca metinde ilişkili oldukları yere yakın yerleştirilmelidir. Ayrıca, tez metni hizalanarak ortalanmalıdır. </w:t>
      </w:r>
    </w:p>
    <w:p w:rsidR="00BB1170" w:rsidRDefault="00BB1170" w:rsidP="00BB1170">
      <w:r>
        <w:tab/>
        <w:t>Her türlü gösterim malzemesi birbirini izleyecek biçimde numaralanır: 1, 2, 3 vb. ya da 1.1, 1.2, 1.3… gibi.</w:t>
      </w:r>
    </w:p>
    <w:p w:rsidR="00BB1170" w:rsidRPr="00C06C4F" w:rsidRDefault="00BB1170" w:rsidP="00BB1170">
      <w:pPr>
        <w:pStyle w:val="Default"/>
        <w:spacing w:line="360" w:lineRule="auto"/>
        <w:ind w:firstLine="708"/>
        <w:jc w:val="both"/>
        <w:rPr>
          <w:bCs/>
          <w:color w:val="auto"/>
        </w:rPr>
      </w:pPr>
      <w:r w:rsidRPr="007652EB">
        <w:rPr>
          <w:color w:val="auto"/>
        </w:rPr>
        <w:t xml:space="preserve">Sayfa sağ ve sol boşluklarına sığmayacak kadar büyük gösterim malzemesi </w:t>
      </w:r>
      <w:r>
        <w:rPr>
          <w:color w:val="auto"/>
        </w:rPr>
        <w:t xml:space="preserve">başlığı/açıklaması ile birlikte </w:t>
      </w:r>
      <w:r w:rsidRPr="007652EB">
        <w:rPr>
          <w:color w:val="auto"/>
        </w:rPr>
        <w:t>saatin ters yönünde 90° döndürülerek yatay yerleştirilir.</w:t>
      </w:r>
      <w:r w:rsidRPr="007652EB">
        <w:rPr>
          <w:b/>
          <w:color w:val="FF0000"/>
        </w:rPr>
        <w:t xml:space="preserve"> </w:t>
      </w:r>
      <w:r w:rsidRPr="00CF130B">
        <w:rPr>
          <w:bCs/>
          <w:color w:val="auto"/>
        </w:rPr>
        <w:t>Yatay kullanılan sayfalarda, sayfa dikey olarak ciltlettirileceğinden yatay halinde üstten 4 cm, diğer kenarlardan 2,5 cm boşluk bırakılmalıdır</w:t>
      </w:r>
      <w:r w:rsidRPr="00C06C4F">
        <w:rPr>
          <w:bCs/>
          <w:color w:val="auto"/>
        </w:rPr>
        <w:t xml:space="preserve">. </w:t>
      </w:r>
      <w:r w:rsidRPr="00C06C4F">
        <w:rPr>
          <w:color w:val="auto"/>
        </w:rPr>
        <w:t xml:space="preserve">Sayfa </w:t>
      </w:r>
      <w:r>
        <w:rPr>
          <w:color w:val="auto"/>
        </w:rPr>
        <w:t>numarasının yeri değiştirilmeden</w:t>
      </w:r>
      <w:r w:rsidRPr="00C06C4F">
        <w:rPr>
          <w:color w:val="auto"/>
        </w:rPr>
        <w:t xml:space="preserve"> tezin bütününde olduğu gibi yazılmalıdır.</w:t>
      </w:r>
    </w:p>
    <w:p w:rsidR="00BB1170" w:rsidRDefault="00BB1170" w:rsidP="00BB1170">
      <w:pPr>
        <w:ind w:firstLine="709"/>
        <w:rPr>
          <w:lang w:val="tr-TR"/>
        </w:rPr>
      </w:pPr>
      <w:r>
        <w:rPr>
          <w:lang w:val="tr-TR"/>
        </w:rPr>
        <w:t>Word ekranının üst alanında bulunan Ekle sekmesine bastıktan sonra Tablo Ekle alanı ortaya çıkar. Bu alanda sizler ister çizim yaparak ya da sistem içerisinde hazır şablonları kullanarak tablo oluşturabilirsiniz. Tablonuzu oluşturduktan sonra tablonuzun açıklaması ya da tanımlamasını yazmak için Giriş – Stiller (Stiller barının en alt alanında yer alan Tablo Yazısı seçilir ve tablonun üst bölümüne yazı yazılır. Tablo açıklamasını yazdıktan</w:t>
      </w:r>
      <w:r w:rsidRPr="00FA7BFC">
        <w:rPr>
          <w:lang w:val="tr-TR"/>
        </w:rPr>
        <w:t xml:space="preserve"> </w:t>
      </w:r>
      <w:r>
        <w:rPr>
          <w:lang w:val="tr-TR"/>
        </w:rPr>
        <w:t>sonra Başvurular sekmesinden Resim Yazısı Ekle butonuna basılır Etiket olarak Tablo seçilir ve Tamam’a basılır. Tablo numarası verildikten sonra iki nokta üst üste (:) konulmalıdır. Tablo açıklamasından önce ve tablodan sona 1 satır boşluk bırakılmalıdır.</w:t>
      </w:r>
    </w:p>
    <w:p w:rsidR="00BB1170" w:rsidRDefault="00BB1170" w:rsidP="00BB1170">
      <w:r>
        <w:tab/>
        <w:t>Tablolarda başlık ilgili tablonun üstünde olmalıdır. Tablo içi metinler 11 punto olmalıdır. Tablo tek satır aralığında oluşturulmalıdır. Tablo özellikleri bölümünden tablo hizalama ortaya, metin kaydırma yok seçeneği seçilmesi zorunludur.</w:t>
      </w:r>
    </w:p>
    <w:p w:rsidR="00BB1170" w:rsidRDefault="00BB1170" w:rsidP="00BB1170">
      <w:r>
        <w:tab/>
        <w:t xml:space="preserve">Görsellere kaynak verilecek ise ilgili metoda göre tablo açıklamasının sonunda gösterilmelidir. Tablo 1’de yazar tarih metoduna göre örnek verilmiştir. </w:t>
      </w:r>
    </w:p>
    <w:p w:rsidR="00BB1170" w:rsidRDefault="00BB1170" w:rsidP="00BB1170">
      <w:pPr>
        <w:pStyle w:val="ResimYazs"/>
        <w:rPr>
          <w:lang w:val="tr-TR"/>
        </w:rPr>
      </w:pPr>
    </w:p>
    <w:p w:rsidR="00BB1170" w:rsidRPr="007457B7" w:rsidRDefault="00BB1170" w:rsidP="00BB1170"/>
    <w:p w:rsidR="00BB1170" w:rsidRDefault="00BB1170" w:rsidP="00BB1170">
      <w:pPr>
        <w:pStyle w:val="ResimYazs"/>
        <w:keepNext/>
      </w:pPr>
      <w:r w:rsidRPr="00DE15D9">
        <w:rPr>
          <w:b/>
        </w:rPr>
        <w:lastRenderedPageBreak/>
        <w:t xml:space="preserve">Tablo </w:t>
      </w:r>
      <w:r w:rsidRPr="00DE15D9">
        <w:rPr>
          <w:b/>
        </w:rPr>
        <w:fldChar w:fldCharType="begin"/>
      </w:r>
      <w:r w:rsidRPr="00DE15D9">
        <w:rPr>
          <w:b/>
        </w:rPr>
        <w:instrText xml:space="preserve"> SEQ Tablo \* ARABIC </w:instrText>
      </w:r>
      <w:r w:rsidRPr="00DE15D9">
        <w:rPr>
          <w:b/>
        </w:rPr>
        <w:fldChar w:fldCharType="separate"/>
      </w:r>
      <w:r w:rsidRPr="00DE15D9">
        <w:rPr>
          <w:b/>
          <w:noProof/>
        </w:rPr>
        <w:t>1</w:t>
      </w:r>
      <w:r w:rsidRPr="00DE15D9">
        <w:rPr>
          <w:b/>
        </w:rPr>
        <w:fldChar w:fldCharType="end"/>
      </w:r>
      <w:r w:rsidRPr="00DE15D9">
        <w:rPr>
          <w:b/>
        </w:rPr>
        <w:t>:</w:t>
      </w:r>
      <w:r>
        <w:t xml:space="preserve"> </w:t>
      </w:r>
      <w:r w:rsidRPr="00195E76">
        <w:t>Yüksek Lisans Doktora Öğrenci ve Tez Sayısı</w:t>
      </w:r>
      <w:r>
        <w:t xml:space="preserve"> (Çankaya 2025)</w:t>
      </w:r>
    </w:p>
    <w:tbl>
      <w:tblPr>
        <w:tblStyle w:val="AkGlgeleme-Vurgu1"/>
        <w:tblW w:w="37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60" w:firstRow="1" w:lastRow="1" w:firstColumn="0" w:lastColumn="0" w:noHBand="1" w:noVBand="1"/>
      </w:tblPr>
      <w:tblGrid>
        <w:gridCol w:w="2258"/>
        <w:gridCol w:w="1984"/>
        <w:gridCol w:w="1984"/>
      </w:tblGrid>
      <w:tr w:rsidR="00BB1170" w:rsidRPr="00DE15D9" w:rsidTr="00AE0080">
        <w:trPr>
          <w:cnfStyle w:val="100000000000" w:firstRow="1" w:lastRow="0" w:firstColumn="0" w:lastColumn="0" w:oddVBand="0" w:evenVBand="0" w:oddHBand="0" w:evenHBand="0" w:firstRowFirstColumn="0" w:firstRowLastColumn="0" w:lastRowFirstColumn="0" w:lastRowLastColumn="0"/>
          <w:jc w:val="center"/>
        </w:trPr>
        <w:tc>
          <w:tcPr>
            <w:tcW w:w="1813" w:type="pct"/>
            <w:tcBorders>
              <w:top w:val="none" w:sz="0" w:space="0" w:color="auto"/>
              <w:left w:val="none" w:sz="0" w:space="0" w:color="auto"/>
              <w:bottom w:val="none" w:sz="0" w:space="0" w:color="auto"/>
              <w:right w:val="none" w:sz="0" w:space="0" w:color="auto"/>
            </w:tcBorders>
            <w:shd w:val="clear" w:color="auto" w:fill="auto"/>
            <w:noWrap/>
          </w:tcPr>
          <w:p w:rsidR="00BB1170" w:rsidRPr="00DE15D9" w:rsidRDefault="00BB1170" w:rsidP="00AE0080">
            <w:pPr>
              <w:spacing w:line="240" w:lineRule="auto"/>
              <w:rPr>
                <w:rFonts w:cs="Times New Roman"/>
                <w:sz w:val="22"/>
                <w:lang w:val="tr-TR"/>
              </w:rPr>
            </w:pPr>
            <w:r w:rsidRPr="00DE15D9">
              <w:rPr>
                <w:rFonts w:cs="Times New Roman"/>
                <w:sz w:val="22"/>
                <w:lang w:val="tr-TR"/>
              </w:rPr>
              <w:t>Bölüm</w:t>
            </w:r>
          </w:p>
        </w:tc>
        <w:tc>
          <w:tcPr>
            <w:tcW w:w="1593" w:type="pct"/>
            <w:tcBorders>
              <w:top w:val="none" w:sz="0" w:space="0" w:color="auto"/>
              <w:left w:val="none" w:sz="0" w:space="0" w:color="auto"/>
              <w:bottom w:val="none" w:sz="0" w:space="0" w:color="auto"/>
              <w:right w:val="none" w:sz="0" w:space="0" w:color="auto"/>
            </w:tcBorders>
            <w:shd w:val="clear" w:color="auto" w:fill="auto"/>
          </w:tcPr>
          <w:p w:rsidR="00BB1170" w:rsidRPr="00DE15D9" w:rsidRDefault="00BB1170" w:rsidP="00AE0080">
            <w:pPr>
              <w:spacing w:line="240" w:lineRule="auto"/>
              <w:rPr>
                <w:rFonts w:cs="Times New Roman"/>
                <w:sz w:val="22"/>
                <w:lang w:val="tr-TR"/>
              </w:rPr>
            </w:pPr>
            <w:r w:rsidRPr="00DE15D9">
              <w:rPr>
                <w:rFonts w:cs="Times New Roman"/>
                <w:sz w:val="22"/>
                <w:lang w:val="tr-TR"/>
              </w:rPr>
              <w:t>Öğrenci Sayısı</w:t>
            </w:r>
          </w:p>
        </w:tc>
        <w:tc>
          <w:tcPr>
            <w:tcW w:w="1593" w:type="pct"/>
            <w:tcBorders>
              <w:top w:val="none" w:sz="0" w:space="0" w:color="auto"/>
              <w:left w:val="none" w:sz="0" w:space="0" w:color="auto"/>
              <w:bottom w:val="none" w:sz="0" w:space="0" w:color="auto"/>
              <w:right w:val="none" w:sz="0" w:space="0" w:color="auto"/>
            </w:tcBorders>
            <w:shd w:val="clear" w:color="auto" w:fill="auto"/>
          </w:tcPr>
          <w:p w:rsidR="00BB1170" w:rsidRPr="00DE15D9" w:rsidRDefault="00BB1170" w:rsidP="00AE0080">
            <w:pPr>
              <w:spacing w:line="240" w:lineRule="auto"/>
              <w:rPr>
                <w:rFonts w:cs="Times New Roman"/>
                <w:sz w:val="22"/>
                <w:lang w:val="tr-TR"/>
              </w:rPr>
            </w:pPr>
            <w:r w:rsidRPr="00DE15D9">
              <w:rPr>
                <w:rFonts w:cs="Times New Roman"/>
                <w:sz w:val="22"/>
                <w:lang w:val="tr-TR"/>
              </w:rPr>
              <w:t>Tez Sayısı</w:t>
            </w:r>
          </w:p>
        </w:tc>
      </w:tr>
      <w:tr w:rsidR="00BB1170" w:rsidRPr="00DE15D9" w:rsidTr="00AE0080">
        <w:trPr>
          <w:jc w:val="center"/>
        </w:trPr>
        <w:tc>
          <w:tcPr>
            <w:tcW w:w="1813" w:type="pct"/>
            <w:shd w:val="clear" w:color="auto" w:fill="auto"/>
            <w:noWrap/>
          </w:tcPr>
          <w:p w:rsidR="00BB1170" w:rsidRPr="00DE15D9" w:rsidRDefault="00BB1170" w:rsidP="00AE0080">
            <w:pPr>
              <w:spacing w:line="240" w:lineRule="auto"/>
              <w:rPr>
                <w:rFonts w:cs="Times New Roman"/>
                <w:sz w:val="22"/>
                <w:lang w:val="tr-TR"/>
              </w:rPr>
            </w:pPr>
          </w:p>
        </w:tc>
        <w:tc>
          <w:tcPr>
            <w:tcW w:w="1593" w:type="pct"/>
            <w:shd w:val="clear" w:color="auto" w:fill="auto"/>
          </w:tcPr>
          <w:p w:rsidR="00BB1170" w:rsidRPr="00DE15D9" w:rsidRDefault="00BB1170" w:rsidP="00AE0080">
            <w:pPr>
              <w:spacing w:line="240" w:lineRule="auto"/>
              <w:rPr>
                <w:rStyle w:val="HafifVurgulama"/>
                <w:rFonts w:cs="Times New Roman"/>
                <w:sz w:val="22"/>
                <w:lang w:val="tr-TR"/>
              </w:rPr>
            </w:pPr>
            <w:r w:rsidRPr="00DE15D9">
              <w:rPr>
                <w:rStyle w:val="HafifVurgulama"/>
                <w:rFonts w:cs="Times New Roman"/>
                <w:sz w:val="22"/>
                <w:lang w:val="tr-TR"/>
              </w:rPr>
              <w:t>Yüksek Lisans</w:t>
            </w:r>
          </w:p>
        </w:tc>
        <w:tc>
          <w:tcPr>
            <w:tcW w:w="1593" w:type="pct"/>
            <w:shd w:val="clear" w:color="auto" w:fill="auto"/>
          </w:tcPr>
          <w:p w:rsidR="00BB1170" w:rsidRPr="00DE15D9" w:rsidRDefault="00BB1170" w:rsidP="00AE0080">
            <w:pPr>
              <w:spacing w:line="240" w:lineRule="auto"/>
              <w:rPr>
                <w:rFonts w:cs="Times New Roman"/>
                <w:sz w:val="22"/>
                <w:lang w:val="tr-TR"/>
              </w:rPr>
            </w:pPr>
          </w:p>
        </w:tc>
      </w:tr>
      <w:tr w:rsidR="00BB1170" w:rsidRPr="00DE15D9" w:rsidTr="00AE0080">
        <w:trPr>
          <w:jc w:val="center"/>
        </w:trPr>
        <w:tc>
          <w:tcPr>
            <w:tcW w:w="1813" w:type="pct"/>
            <w:shd w:val="clear" w:color="auto" w:fill="auto"/>
            <w:noWrap/>
          </w:tcPr>
          <w:p w:rsidR="00BB1170" w:rsidRPr="00DE15D9" w:rsidRDefault="00BB1170" w:rsidP="00AE0080">
            <w:pPr>
              <w:spacing w:line="240" w:lineRule="auto"/>
              <w:rPr>
                <w:rFonts w:cs="Times New Roman"/>
                <w:sz w:val="22"/>
                <w:lang w:val="tr-TR"/>
              </w:rPr>
            </w:pPr>
            <w:r w:rsidRPr="00DE15D9">
              <w:rPr>
                <w:rFonts w:cs="Times New Roman"/>
                <w:sz w:val="22"/>
                <w:lang w:val="tr-TR"/>
              </w:rPr>
              <w:t>ISG</w:t>
            </w:r>
          </w:p>
        </w:tc>
        <w:tc>
          <w:tcPr>
            <w:tcW w:w="1593" w:type="pct"/>
            <w:shd w:val="clear" w:color="auto" w:fill="auto"/>
          </w:tcPr>
          <w:p w:rsidR="00BB1170" w:rsidRPr="00DE15D9" w:rsidRDefault="00BB1170" w:rsidP="00AE0080">
            <w:pPr>
              <w:pStyle w:val="DecimalAligned"/>
              <w:spacing w:after="0" w:line="240" w:lineRule="auto"/>
              <w:rPr>
                <w:rFonts w:ascii="Times New Roman" w:hAnsi="Times New Roman"/>
                <w:color w:val="000000" w:themeColor="text1"/>
                <w:lang w:val="tr-TR"/>
              </w:rPr>
            </w:pPr>
            <w:r w:rsidRPr="00DE15D9">
              <w:rPr>
                <w:rFonts w:ascii="Times New Roman" w:hAnsi="Times New Roman"/>
                <w:color w:val="000000" w:themeColor="text1"/>
                <w:lang w:val="tr-TR"/>
              </w:rPr>
              <w:t>15</w:t>
            </w:r>
          </w:p>
        </w:tc>
        <w:tc>
          <w:tcPr>
            <w:tcW w:w="1593" w:type="pct"/>
            <w:shd w:val="clear" w:color="auto" w:fill="auto"/>
          </w:tcPr>
          <w:p w:rsidR="00BB1170" w:rsidRPr="00DE15D9" w:rsidRDefault="00BB1170" w:rsidP="00AE0080">
            <w:pPr>
              <w:pStyle w:val="DecimalAligned"/>
              <w:spacing w:after="0" w:line="240" w:lineRule="auto"/>
              <w:rPr>
                <w:rFonts w:ascii="Times New Roman" w:hAnsi="Times New Roman"/>
                <w:color w:val="000000" w:themeColor="text1"/>
                <w:lang w:val="tr-TR"/>
              </w:rPr>
            </w:pPr>
            <w:r w:rsidRPr="00DE15D9">
              <w:rPr>
                <w:rFonts w:ascii="Times New Roman" w:hAnsi="Times New Roman"/>
                <w:color w:val="000000" w:themeColor="text1"/>
                <w:lang w:val="tr-TR"/>
              </w:rPr>
              <w:t>5</w:t>
            </w:r>
          </w:p>
        </w:tc>
      </w:tr>
      <w:tr w:rsidR="00BB1170" w:rsidRPr="00DE15D9" w:rsidTr="00AE0080">
        <w:trPr>
          <w:jc w:val="center"/>
        </w:trPr>
        <w:tc>
          <w:tcPr>
            <w:tcW w:w="1813" w:type="pct"/>
            <w:shd w:val="clear" w:color="auto" w:fill="auto"/>
            <w:noWrap/>
          </w:tcPr>
          <w:p w:rsidR="00BB1170" w:rsidRPr="00DE15D9" w:rsidRDefault="00BB1170" w:rsidP="00AE0080">
            <w:pPr>
              <w:spacing w:line="240" w:lineRule="auto"/>
              <w:rPr>
                <w:rFonts w:cs="Times New Roman"/>
                <w:sz w:val="22"/>
                <w:lang w:val="tr-TR"/>
              </w:rPr>
            </w:pPr>
            <w:r w:rsidRPr="00DE15D9">
              <w:rPr>
                <w:rFonts w:cs="Times New Roman"/>
                <w:sz w:val="22"/>
                <w:lang w:val="tr-TR"/>
              </w:rPr>
              <w:t>Bilgisayar Müh.</w:t>
            </w:r>
          </w:p>
        </w:tc>
        <w:tc>
          <w:tcPr>
            <w:tcW w:w="1593" w:type="pct"/>
            <w:shd w:val="clear" w:color="auto" w:fill="auto"/>
          </w:tcPr>
          <w:p w:rsidR="00BB1170" w:rsidRPr="00DE15D9" w:rsidRDefault="00BB1170" w:rsidP="00AE0080">
            <w:pPr>
              <w:pStyle w:val="DecimalAligned"/>
              <w:spacing w:after="0" w:line="240" w:lineRule="auto"/>
              <w:rPr>
                <w:rFonts w:ascii="Times New Roman" w:hAnsi="Times New Roman"/>
                <w:color w:val="000000" w:themeColor="text1"/>
                <w:lang w:val="tr-TR"/>
              </w:rPr>
            </w:pPr>
            <w:r w:rsidRPr="00DE15D9">
              <w:rPr>
                <w:rFonts w:ascii="Times New Roman" w:hAnsi="Times New Roman"/>
                <w:color w:val="000000" w:themeColor="text1"/>
                <w:lang w:val="tr-TR"/>
              </w:rPr>
              <w:t>30</w:t>
            </w:r>
          </w:p>
        </w:tc>
        <w:tc>
          <w:tcPr>
            <w:tcW w:w="1593" w:type="pct"/>
            <w:shd w:val="clear" w:color="auto" w:fill="auto"/>
          </w:tcPr>
          <w:p w:rsidR="00BB1170" w:rsidRPr="00DE15D9" w:rsidRDefault="00BB1170" w:rsidP="00AE0080">
            <w:pPr>
              <w:pStyle w:val="DecimalAligned"/>
              <w:spacing w:after="0" w:line="240" w:lineRule="auto"/>
              <w:rPr>
                <w:rFonts w:ascii="Times New Roman" w:hAnsi="Times New Roman"/>
                <w:color w:val="000000" w:themeColor="text1"/>
                <w:lang w:val="tr-TR"/>
              </w:rPr>
            </w:pPr>
            <w:r w:rsidRPr="00DE15D9">
              <w:rPr>
                <w:rFonts w:ascii="Times New Roman" w:hAnsi="Times New Roman"/>
                <w:color w:val="000000" w:themeColor="text1"/>
                <w:lang w:val="tr-TR"/>
              </w:rPr>
              <w:t>15</w:t>
            </w:r>
          </w:p>
        </w:tc>
      </w:tr>
      <w:tr w:rsidR="00BB1170" w:rsidRPr="00DE15D9" w:rsidTr="00AE0080">
        <w:trPr>
          <w:jc w:val="center"/>
        </w:trPr>
        <w:tc>
          <w:tcPr>
            <w:tcW w:w="1813" w:type="pct"/>
            <w:shd w:val="clear" w:color="auto" w:fill="auto"/>
            <w:noWrap/>
          </w:tcPr>
          <w:p w:rsidR="00BB1170" w:rsidRPr="00DE15D9" w:rsidRDefault="00BB1170" w:rsidP="00AE0080">
            <w:pPr>
              <w:spacing w:line="240" w:lineRule="auto"/>
              <w:rPr>
                <w:rFonts w:cs="Times New Roman"/>
                <w:sz w:val="22"/>
                <w:lang w:val="tr-TR"/>
              </w:rPr>
            </w:pPr>
            <w:r w:rsidRPr="00DE15D9">
              <w:rPr>
                <w:rFonts w:cs="Times New Roman"/>
                <w:sz w:val="22"/>
                <w:lang w:val="tr-TR"/>
              </w:rPr>
              <w:t>Veri Analitiği</w:t>
            </w:r>
          </w:p>
        </w:tc>
        <w:tc>
          <w:tcPr>
            <w:tcW w:w="1593" w:type="pct"/>
            <w:shd w:val="clear" w:color="auto" w:fill="auto"/>
          </w:tcPr>
          <w:p w:rsidR="00BB1170" w:rsidRPr="00DE15D9" w:rsidRDefault="00BB1170" w:rsidP="00AE0080">
            <w:pPr>
              <w:pStyle w:val="DecimalAligned"/>
              <w:spacing w:after="0" w:line="240" w:lineRule="auto"/>
              <w:rPr>
                <w:rFonts w:ascii="Times New Roman" w:hAnsi="Times New Roman"/>
                <w:color w:val="000000" w:themeColor="text1"/>
                <w:lang w:val="tr-TR"/>
              </w:rPr>
            </w:pPr>
            <w:r w:rsidRPr="00DE15D9">
              <w:rPr>
                <w:rFonts w:ascii="Times New Roman" w:hAnsi="Times New Roman"/>
                <w:color w:val="000000" w:themeColor="text1"/>
                <w:lang w:val="tr-TR"/>
              </w:rPr>
              <w:t>20</w:t>
            </w:r>
          </w:p>
        </w:tc>
        <w:tc>
          <w:tcPr>
            <w:tcW w:w="1593" w:type="pct"/>
            <w:shd w:val="clear" w:color="auto" w:fill="auto"/>
          </w:tcPr>
          <w:p w:rsidR="00BB1170" w:rsidRPr="00DE15D9" w:rsidRDefault="00BB1170" w:rsidP="00AE0080">
            <w:pPr>
              <w:pStyle w:val="DecimalAligned"/>
              <w:spacing w:after="0" w:line="240" w:lineRule="auto"/>
              <w:rPr>
                <w:rFonts w:ascii="Times New Roman" w:hAnsi="Times New Roman"/>
                <w:color w:val="000000" w:themeColor="text1"/>
                <w:lang w:val="tr-TR"/>
              </w:rPr>
            </w:pPr>
            <w:r w:rsidRPr="00DE15D9">
              <w:rPr>
                <w:rFonts w:ascii="Times New Roman" w:hAnsi="Times New Roman"/>
                <w:color w:val="000000" w:themeColor="text1"/>
                <w:lang w:val="tr-TR"/>
              </w:rPr>
              <w:t>5</w:t>
            </w:r>
          </w:p>
        </w:tc>
      </w:tr>
      <w:tr w:rsidR="00BB1170" w:rsidRPr="00DE15D9" w:rsidTr="00AE0080">
        <w:trPr>
          <w:jc w:val="center"/>
        </w:trPr>
        <w:tc>
          <w:tcPr>
            <w:tcW w:w="1813" w:type="pct"/>
            <w:shd w:val="clear" w:color="auto" w:fill="auto"/>
            <w:noWrap/>
          </w:tcPr>
          <w:p w:rsidR="00BB1170" w:rsidRPr="00DE15D9" w:rsidRDefault="00BB1170" w:rsidP="00AE0080">
            <w:pPr>
              <w:spacing w:line="240" w:lineRule="auto"/>
              <w:rPr>
                <w:rFonts w:cs="Times New Roman"/>
                <w:sz w:val="22"/>
                <w:lang w:val="tr-TR"/>
              </w:rPr>
            </w:pPr>
          </w:p>
        </w:tc>
        <w:tc>
          <w:tcPr>
            <w:tcW w:w="1593" w:type="pct"/>
            <w:shd w:val="clear" w:color="auto" w:fill="auto"/>
          </w:tcPr>
          <w:p w:rsidR="00BB1170" w:rsidRPr="00DE15D9" w:rsidRDefault="00BB1170" w:rsidP="00AE0080">
            <w:pPr>
              <w:spacing w:line="240" w:lineRule="auto"/>
              <w:rPr>
                <w:rStyle w:val="HafifVurgulama"/>
                <w:rFonts w:cs="Times New Roman"/>
                <w:sz w:val="22"/>
                <w:lang w:val="tr-TR"/>
              </w:rPr>
            </w:pPr>
            <w:r w:rsidRPr="00DE15D9">
              <w:rPr>
                <w:rStyle w:val="HafifVurgulama"/>
                <w:rFonts w:cs="Times New Roman"/>
                <w:sz w:val="22"/>
                <w:lang w:val="tr-TR"/>
              </w:rPr>
              <w:t>Doktora</w:t>
            </w:r>
          </w:p>
        </w:tc>
        <w:tc>
          <w:tcPr>
            <w:tcW w:w="1593" w:type="pct"/>
            <w:shd w:val="clear" w:color="auto" w:fill="auto"/>
          </w:tcPr>
          <w:p w:rsidR="00BB1170" w:rsidRPr="00DE15D9" w:rsidRDefault="00BB1170" w:rsidP="00AE0080">
            <w:pPr>
              <w:spacing w:line="240" w:lineRule="auto"/>
              <w:rPr>
                <w:rFonts w:cs="Times New Roman"/>
                <w:sz w:val="22"/>
                <w:lang w:val="tr-TR"/>
              </w:rPr>
            </w:pPr>
          </w:p>
        </w:tc>
      </w:tr>
      <w:tr w:rsidR="00BB1170" w:rsidRPr="00DE15D9" w:rsidTr="00AE0080">
        <w:trPr>
          <w:jc w:val="center"/>
        </w:trPr>
        <w:tc>
          <w:tcPr>
            <w:tcW w:w="1813" w:type="pct"/>
            <w:shd w:val="clear" w:color="auto" w:fill="auto"/>
            <w:noWrap/>
          </w:tcPr>
          <w:p w:rsidR="00BB1170" w:rsidRPr="00DE15D9" w:rsidRDefault="00BB1170" w:rsidP="00AE0080">
            <w:pPr>
              <w:spacing w:line="240" w:lineRule="auto"/>
              <w:rPr>
                <w:rFonts w:cs="Times New Roman"/>
                <w:sz w:val="22"/>
                <w:lang w:val="tr-TR"/>
              </w:rPr>
            </w:pPr>
            <w:r w:rsidRPr="00DE15D9">
              <w:rPr>
                <w:rFonts w:cs="Times New Roman"/>
                <w:sz w:val="22"/>
                <w:lang w:val="tr-TR"/>
              </w:rPr>
              <w:t>Mimarlık</w:t>
            </w:r>
          </w:p>
        </w:tc>
        <w:tc>
          <w:tcPr>
            <w:tcW w:w="1593" w:type="pct"/>
            <w:shd w:val="clear" w:color="auto" w:fill="auto"/>
          </w:tcPr>
          <w:p w:rsidR="00BB1170" w:rsidRPr="00DE15D9" w:rsidRDefault="00BB1170" w:rsidP="00AE0080">
            <w:pPr>
              <w:pStyle w:val="DecimalAligned"/>
              <w:spacing w:after="0" w:line="240" w:lineRule="auto"/>
              <w:rPr>
                <w:rFonts w:ascii="Times New Roman" w:hAnsi="Times New Roman"/>
                <w:color w:val="000000" w:themeColor="text1"/>
                <w:lang w:val="tr-TR"/>
              </w:rPr>
            </w:pPr>
            <w:r w:rsidRPr="00DE15D9">
              <w:rPr>
                <w:rFonts w:ascii="Times New Roman" w:hAnsi="Times New Roman"/>
                <w:color w:val="000000" w:themeColor="text1"/>
                <w:lang w:val="tr-TR"/>
              </w:rPr>
              <w:t>3</w:t>
            </w:r>
          </w:p>
        </w:tc>
        <w:tc>
          <w:tcPr>
            <w:tcW w:w="1593" w:type="pct"/>
            <w:shd w:val="clear" w:color="auto" w:fill="auto"/>
          </w:tcPr>
          <w:p w:rsidR="00BB1170" w:rsidRPr="00DE15D9" w:rsidRDefault="00BB1170" w:rsidP="00AE0080">
            <w:pPr>
              <w:pStyle w:val="DecimalAligned"/>
              <w:spacing w:after="0" w:line="240" w:lineRule="auto"/>
              <w:rPr>
                <w:rFonts w:ascii="Times New Roman" w:hAnsi="Times New Roman"/>
                <w:color w:val="000000" w:themeColor="text1"/>
                <w:lang w:val="tr-TR"/>
              </w:rPr>
            </w:pPr>
            <w:r w:rsidRPr="00DE15D9">
              <w:rPr>
                <w:rFonts w:ascii="Times New Roman" w:hAnsi="Times New Roman"/>
                <w:color w:val="000000" w:themeColor="text1"/>
                <w:lang w:val="tr-TR"/>
              </w:rPr>
              <w:t>1</w:t>
            </w:r>
          </w:p>
        </w:tc>
      </w:tr>
      <w:tr w:rsidR="00BB1170" w:rsidRPr="00DE15D9" w:rsidTr="00AE0080">
        <w:trPr>
          <w:cnfStyle w:val="010000000000" w:firstRow="0" w:lastRow="1" w:firstColumn="0" w:lastColumn="0" w:oddVBand="0" w:evenVBand="0" w:oddHBand="0" w:evenHBand="0" w:firstRowFirstColumn="0" w:firstRowLastColumn="0" w:lastRowFirstColumn="0" w:lastRowLastColumn="0"/>
          <w:jc w:val="center"/>
        </w:trPr>
        <w:tc>
          <w:tcPr>
            <w:tcW w:w="1813" w:type="pct"/>
            <w:tcBorders>
              <w:top w:val="none" w:sz="0" w:space="0" w:color="auto"/>
              <w:left w:val="none" w:sz="0" w:space="0" w:color="auto"/>
              <w:bottom w:val="none" w:sz="0" w:space="0" w:color="auto"/>
              <w:right w:val="none" w:sz="0" w:space="0" w:color="auto"/>
            </w:tcBorders>
            <w:shd w:val="clear" w:color="auto" w:fill="auto"/>
            <w:noWrap/>
          </w:tcPr>
          <w:p w:rsidR="00BB1170" w:rsidRPr="00DE15D9" w:rsidRDefault="00BB1170" w:rsidP="00AE0080">
            <w:pPr>
              <w:spacing w:line="240" w:lineRule="auto"/>
              <w:rPr>
                <w:rFonts w:cs="Times New Roman"/>
                <w:sz w:val="22"/>
                <w:lang w:val="tr-TR"/>
              </w:rPr>
            </w:pPr>
            <w:r w:rsidRPr="00DE15D9">
              <w:rPr>
                <w:rFonts w:cs="Times New Roman"/>
                <w:sz w:val="22"/>
                <w:lang w:val="tr-TR"/>
              </w:rPr>
              <w:t>Toplam</w:t>
            </w:r>
          </w:p>
        </w:tc>
        <w:tc>
          <w:tcPr>
            <w:tcW w:w="1593" w:type="pct"/>
            <w:tcBorders>
              <w:top w:val="none" w:sz="0" w:space="0" w:color="auto"/>
              <w:left w:val="none" w:sz="0" w:space="0" w:color="auto"/>
              <w:bottom w:val="none" w:sz="0" w:space="0" w:color="auto"/>
              <w:right w:val="none" w:sz="0" w:space="0" w:color="auto"/>
            </w:tcBorders>
            <w:shd w:val="clear" w:color="auto" w:fill="auto"/>
          </w:tcPr>
          <w:p w:rsidR="00BB1170" w:rsidRPr="00DE15D9" w:rsidRDefault="00BB1170" w:rsidP="00AE0080">
            <w:pPr>
              <w:pStyle w:val="DecimalAligned"/>
              <w:spacing w:after="0" w:line="240" w:lineRule="auto"/>
              <w:rPr>
                <w:rFonts w:ascii="Times New Roman" w:hAnsi="Times New Roman"/>
                <w:color w:val="000000" w:themeColor="text1"/>
                <w:lang w:val="tr-TR"/>
              </w:rPr>
            </w:pPr>
            <w:r w:rsidRPr="00DE15D9">
              <w:rPr>
                <w:rFonts w:ascii="Times New Roman" w:hAnsi="Times New Roman"/>
                <w:color w:val="000000" w:themeColor="text1"/>
                <w:lang w:val="tr-TR"/>
              </w:rPr>
              <w:t>68</w:t>
            </w:r>
          </w:p>
        </w:tc>
        <w:tc>
          <w:tcPr>
            <w:tcW w:w="1593" w:type="pct"/>
            <w:tcBorders>
              <w:top w:val="none" w:sz="0" w:space="0" w:color="auto"/>
              <w:left w:val="none" w:sz="0" w:space="0" w:color="auto"/>
              <w:bottom w:val="none" w:sz="0" w:space="0" w:color="auto"/>
              <w:right w:val="none" w:sz="0" w:space="0" w:color="auto"/>
            </w:tcBorders>
            <w:shd w:val="clear" w:color="auto" w:fill="auto"/>
          </w:tcPr>
          <w:p w:rsidR="00BB1170" w:rsidRPr="00DE15D9" w:rsidRDefault="00BB1170" w:rsidP="00AE0080">
            <w:pPr>
              <w:pStyle w:val="DecimalAligned"/>
              <w:spacing w:after="0" w:line="240" w:lineRule="auto"/>
              <w:rPr>
                <w:rFonts w:ascii="Times New Roman" w:hAnsi="Times New Roman"/>
                <w:color w:val="000000" w:themeColor="text1"/>
                <w:lang w:val="tr-TR"/>
              </w:rPr>
            </w:pPr>
            <w:r w:rsidRPr="00DE15D9">
              <w:rPr>
                <w:rFonts w:ascii="Times New Roman" w:hAnsi="Times New Roman"/>
                <w:color w:val="000000" w:themeColor="text1"/>
                <w:lang w:val="tr-TR"/>
              </w:rPr>
              <w:t>26</w:t>
            </w:r>
          </w:p>
        </w:tc>
      </w:tr>
    </w:tbl>
    <w:p w:rsidR="00BB1170" w:rsidRPr="00DE15D9" w:rsidRDefault="00BB1170" w:rsidP="00BB1170"/>
    <w:p w:rsidR="00BB1170" w:rsidRDefault="00BB1170" w:rsidP="00BB1170">
      <w:pPr>
        <w:ind w:firstLine="720"/>
        <w:rPr>
          <w:lang w:val="tr-TR"/>
        </w:rPr>
      </w:pPr>
      <w:r>
        <w:rPr>
          <w:lang w:val="tr-TR"/>
        </w:rPr>
        <w:t xml:space="preserve">Görsel eklemek için Ekle- Resimler bölümünden yapılmalıdır. Görsel eklenildikten sonra imleç görsel üzerinden tutularak ya da resim üzerine sağ tıklanıldığında açılan Düzen kısmından Metin ile Aynı Hizaya seçeneği seçilmelidir. Şekil açıklaması şeklin alt kısmında yer almalıdır. </w:t>
      </w:r>
    </w:p>
    <w:p w:rsidR="00BB1170" w:rsidRDefault="00BB1170" w:rsidP="00BB1170">
      <w:pPr>
        <w:ind w:firstLine="720"/>
      </w:pPr>
      <w:r>
        <w:rPr>
          <w:lang w:val="tr-TR"/>
        </w:rPr>
        <w:t>Şekil/Resim/Görsel ekledikten sonra sağ alt köşedeki boşluk alana imleç getirilir ve açıklama yazılır. Açıklama yazılırken Giriş – Stiller- Resim Yazısı Tablo Yazısı seçeneği kullanılır. Numaralandırmak içinde Başvurular – Resim Yazısı Ekle –Etiket Şekil olarak seçilir ve Tamam’a basılır. Şekil numaralandırılmasından sonra (:) konulmalıdır. Şekillerden önce ve şekil açıklamasından sonra 1 satır boşluk bırakılmalıdır.</w:t>
      </w:r>
    </w:p>
    <w:p w:rsidR="00BB1170" w:rsidRDefault="00BB1170" w:rsidP="00BB1170">
      <w:pPr>
        <w:ind w:firstLine="720"/>
        <w:rPr>
          <w:lang w:val="tr-TR"/>
        </w:rPr>
      </w:pPr>
      <w:r>
        <w:t xml:space="preserve">Şekillerde, şekil başlığı ilgili görselin altında yer almalıdır. </w:t>
      </w:r>
    </w:p>
    <w:p w:rsidR="00BB1170" w:rsidRDefault="00BB1170" w:rsidP="00BB1170">
      <w:r>
        <w:t xml:space="preserve"> </w:t>
      </w:r>
    </w:p>
    <w:p w:rsidR="00BB1170" w:rsidRDefault="00BB1170" w:rsidP="00BB1170">
      <w:pPr>
        <w:keepNext/>
        <w:jc w:val="center"/>
      </w:pPr>
      <w:r>
        <w:rPr>
          <w:noProof/>
          <w:lang w:val="tr-TR" w:eastAsia="tr-TR"/>
        </w:rPr>
        <w:drawing>
          <wp:inline distT="0" distB="0" distL="0" distR="0" wp14:anchorId="538F9F26" wp14:editId="47D959E2">
            <wp:extent cx="3905736" cy="20383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dir.png"/>
                    <pic:cNvPicPr/>
                  </pic:nvPicPr>
                  <pic:blipFill>
                    <a:blip r:embed="rId11">
                      <a:extLst>
                        <a:ext uri="{28A0092B-C50C-407E-A947-70E740481C1C}">
                          <a14:useLocalDpi xmlns:a14="http://schemas.microsoft.com/office/drawing/2010/main" val="0"/>
                        </a:ext>
                      </a:extLst>
                    </a:blip>
                    <a:stretch>
                      <a:fillRect/>
                    </a:stretch>
                  </pic:blipFill>
                  <pic:spPr>
                    <a:xfrm>
                      <a:off x="0" y="0"/>
                      <a:ext cx="3908916" cy="2040010"/>
                    </a:xfrm>
                    <a:prstGeom prst="rect">
                      <a:avLst/>
                    </a:prstGeom>
                  </pic:spPr>
                </pic:pic>
              </a:graphicData>
            </a:graphic>
          </wp:inline>
        </w:drawing>
      </w:r>
    </w:p>
    <w:p w:rsidR="00BB1170" w:rsidRDefault="00BB1170" w:rsidP="00BB1170">
      <w:pPr>
        <w:pStyle w:val="ResimYazs"/>
        <w:rPr>
          <w:noProof/>
        </w:rPr>
      </w:pPr>
      <w:r w:rsidRPr="005404BD">
        <w:rPr>
          <w:b/>
        </w:rPr>
        <w:t xml:space="preserve">Şekil </w:t>
      </w:r>
      <w:r w:rsidRPr="005404BD">
        <w:rPr>
          <w:b/>
        </w:rPr>
        <w:fldChar w:fldCharType="begin"/>
      </w:r>
      <w:r w:rsidRPr="005404BD">
        <w:rPr>
          <w:b/>
        </w:rPr>
        <w:instrText xml:space="preserve"> SEQ Şekil \* ARABIC </w:instrText>
      </w:r>
      <w:r w:rsidRPr="005404BD">
        <w:rPr>
          <w:b/>
        </w:rPr>
        <w:fldChar w:fldCharType="separate"/>
      </w:r>
      <w:r w:rsidRPr="005404BD">
        <w:rPr>
          <w:b/>
          <w:noProof/>
        </w:rPr>
        <w:t>1</w:t>
      </w:r>
      <w:r w:rsidRPr="005404BD">
        <w:rPr>
          <w:b/>
        </w:rPr>
        <w:fldChar w:fldCharType="end"/>
      </w:r>
      <w:r w:rsidRPr="005404BD">
        <w:rPr>
          <w:b/>
          <w:noProof/>
        </w:rPr>
        <w:t>:</w:t>
      </w:r>
      <w:r>
        <w:rPr>
          <w:noProof/>
        </w:rPr>
        <w:t xml:space="preserve"> </w:t>
      </w:r>
      <w:r w:rsidRPr="000F06E0">
        <w:rPr>
          <w:noProof/>
        </w:rPr>
        <w:t>Çankaya Üniversitesi Uydu Görüntüsü</w:t>
      </w:r>
    </w:p>
    <w:p w:rsidR="007500D5" w:rsidRPr="007500D5" w:rsidRDefault="007500D5" w:rsidP="007500D5"/>
    <w:p w:rsidR="00BB1170" w:rsidRDefault="00BB1170" w:rsidP="00BB1170">
      <w:pPr>
        <w:pStyle w:val="Balk3"/>
      </w:pPr>
      <w:bookmarkStart w:id="30" w:name="_Toc224719246"/>
      <w:r>
        <w:t>Yarım Sayfadan Küçük Gösterimler</w:t>
      </w:r>
      <w:bookmarkEnd w:id="30"/>
    </w:p>
    <w:p w:rsidR="00BB1170" w:rsidRDefault="00BB1170" w:rsidP="00BB1170">
      <w:r>
        <w:tab/>
      </w:r>
      <w:r w:rsidRPr="005404BD">
        <w:t>Gösterim malzemesi yarım sayfayı aşmıyorsa ana metinle aynı sayfada yer alabilir. Bu durumda görsel malzeme, üstünden ve altından 1 satırlık boşluk bırakılarak metinden ayrılmalıdır.</w:t>
      </w:r>
    </w:p>
    <w:p w:rsidR="00BB1170" w:rsidRDefault="00BB1170" w:rsidP="00BB1170">
      <w:pPr>
        <w:pStyle w:val="Balk3"/>
      </w:pPr>
      <w:bookmarkStart w:id="31" w:name="_Toc224719247"/>
      <w:r>
        <w:lastRenderedPageBreak/>
        <w:t>Yarım Sayfadan Büyük Gösterimler</w:t>
      </w:r>
      <w:bookmarkEnd w:id="31"/>
    </w:p>
    <w:p w:rsidR="00BB1170" w:rsidRDefault="00BB1170" w:rsidP="00BB1170">
      <w:r>
        <w:tab/>
      </w:r>
      <w:r w:rsidRPr="005404BD">
        <w:t>Yarım sayfayı aşan gösterim malzemesinin ise ayrı bir sayfaya yerleştirilmesi daha uygundur.</w:t>
      </w:r>
    </w:p>
    <w:p w:rsidR="00BB1170" w:rsidRPr="005404BD" w:rsidRDefault="00BB1170" w:rsidP="00BB1170"/>
    <w:p w:rsidR="00BB1170" w:rsidRDefault="00BB1170" w:rsidP="00BB1170">
      <w:pPr>
        <w:pStyle w:val="Balk3"/>
      </w:pPr>
      <w:bookmarkStart w:id="32" w:name="_Toc224719248"/>
      <w:r>
        <w:t>Bir Sayfadan Uzun Gösterimler</w:t>
      </w:r>
      <w:bookmarkEnd w:id="32"/>
    </w:p>
    <w:p w:rsidR="00BB1170" w:rsidRDefault="00BB1170" w:rsidP="00BB1170">
      <w:r>
        <w:tab/>
      </w:r>
      <w:r w:rsidRPr="007457B7">
        <w:t>Bir sayfadan uzun malzeme, izleyen sayfalarda gösterilir. Bu durumda, sonraki sayfada bölünen tablo üzerine, gösterim malzemesi numarasının ve tablonun niteliğinin yazılması gerekir. Örneğin, "</w:t>
      </w:r>
      <w:r w:rsidRPr="007457B7">
        <w:rPr>
          <w:b/>
        </w:rPr>
        <w:t>Tablo 1’ in devamı</w:t>
      </w:r>
      <w:r w:rsidRPr="007457B7">
        <w:t>" gibi.</w:t>
      </w:r>
      <w:r>
        <w:t xml:space="preserve"> Bu yazı bölünen tablonun sol üst tarafında yer alması gerekmektedir. </w:t>
      </w:r>
    </w:p>
    <w:p w:rsidR="00BB1170" w:rsidRDefault="00BB1170" w:rsidP="00BB1170"/>
    <w:p w:rsidR="00BB1170" w:rsidRDefault="00BB1170" w:rsidP="00BB1170">
      <w:pPr>
        <w:pStyle w:val="Balk3"/>
      </w:pPr>
      <w:bookmarkStart w:id="33" w:name="_Toc224719249"/>
      <w:r>
        <w:t>Formüller</w:t>
      </w:r>
      <w:bookmarkEnd w:id="33"/>
    </w:p>
    <w:p w:rsidR="00BB1170" w:rsidRPr="00945486" w:rsidRDefault="00BB1170" w:rsidP="00BB1170">
      <w:pPr>
        <w:pStyle w:val="Default"/>
        <w:spacing w:line="360" w:lineRule="auto"/>
        <w:ind w:firstLine="705"/>
        <w:jc w:val="both"/>
        <w:rPr>
          <w:color w:val="auto"/>
        </w:rPr>
      </w:pPr>
      <w:r w:rsidRPr="00945486">
        <w:rPr>
          <w:color w:val="auto"/>
        </w:rPr>
        <w:t>Bilimsel formüller, denklemler ve ifadeler, formül editörleri (Microsoft Word Denklem Düzenleyici vb.) kullanılarak hazırlanmalıdır. Formül ve denklemler ortalanmış, numaraları ise sağa dayalı şekilde yazılmalıdır. Bu ifadelere metin içerisinde yapılacak göndermeler, formüllerin-ifadelerin numaralarıyla yapılmalıdır.</w:t>
      </w:r>
      <w:r>
        <w:rPr>
          <w:color w:val="auto"/>
        </w:rPr>
        <w:t xml:space="preserve"> </w:t>
      </w:r>
      <w:r w:rsidRPr="00A21E20">
        <w:rPr>
          <w:color w:val="auto"/>
        </w:rPr>
        <w:t xml:space="preserve">Numaralandırmada ilk rakam bölüm numarasını, ikinci rakam ise o bölümdeki formül numarasını gösterir. </w:t>
      </w:r>
      <w:r w:rsidR="00222021">
        <w:rPr>
          <w:color w:val="auto"/>
        </w:rPr>
        <w:t xml:space="preserve"> </w:t>
      </w:r>
      <w:r w:rsidR="00222021">
        <w:t>Eğer formüllerin veya denklemlerin ortalanmasında sorun yaşıyorsanız, iki sütunlu bir tablo oluşturabilirsiniz. İlk sütuna formülü, ikinci sütuna ise numaralandırmayı yerleştirerek gerekli hizalamayı sağlayabilirsiniz.</w:t>
      </w:r>
    </w:p>
    <w:p w:rsidR="00BB1170" w:rsidRPr="00945486" w:rsidRDefault="00BB1170" w:rsidP="00BB1170">
      <w:pPr>
        <w:pStyle w:val="Default"/>
        <w:numPr>
          <w:ilvl w:val="0"/>
          <w:numId w:val="12"/>
        </w:numPr>
        <w:spacing w:line="360" w:lineRule="auto"/>
        <w:jc w:val="both"/>
        <w:rPr>
          <w:color w:val="auto"/>
        </w:rPr>
      </w:pPr>
      <w:r w:rsidRPr="00945486">
        <w:rPr>
          <w:b/>
          <w:color w:val="auto"/>
        </w:rPr>
        <w:t>Örnek:</w:t>
      </w:r>
    </w:p>
    <w:p w:rsidR="00BB1170" w:rsidRPr="00945486" w:rsidRDefault="00DF1C1E" w:rsidP="00BB1170">
      <w:pPr>
        <w:pStyle w:val="Default"/>
        <w:spacing w:line="360" w:lineRule="auto"/>
        <w:ind w:firstLine="705"/>
        <w:jc w:val="both"/>
        <w:rPr>
          <w:color w:val="auto"/>
        </w:rPr>
      </w:pPr>
      <m:oMathPara>
        <m:oMath>
          <m:eqArr>
            <m:eqArrPr>
              <m:maxDist m:val="1"/>
              <m:ctrlPr>
                <w:rPr>
                  <w:rFonts w:ascii="Cambria Math" w:hAnsi="Cambria Math"/>
                  <w:i/>
                  <w:color w:val="auto"/>
                </w:rPr>
              </m:ctrlPr>
            </m:eqArrPr>
            <m:e>
              <m:r>
                <w:rPr>
                  <w:rFonts w:ascii="Cambria Math" w:hAnsi="Cambria Math"/>
                  <w:color w:val="auto"/>
                </w:rPr>
                <m:t>E=m</m:t>
              </m:r>
              <m:sSup>
                <m:sSupPr>
                  <m:ctrlPr>
                    <w:rPr>
                      <w:rFonts w:ascii="Cambria Math" w:hAnsi="Cambria Math"/>
                      <w:i/>
                      <w:color w:val="auto"/>
                    </w:rPr>
                  </m:ctrlPr>
                </m:sSupPr>
                <m:e>
                  <m:r>
                    <w:rPr>
                      <w:rFonts w:ascii="Cambria Math" w:hAnsi="Cambria Math"/>
                      <w:color w:val="auto"/>
                    </w:rPr>
                    <m:t>c</m:t>
                  </m:r>
                </m:e>
                <m:sup>
                  <m:r>
                    <w:rPr>
                      <w:rFonts w:ascii="Cambria Math" w:hAnsi="Cambria Math"/>
                      <w:color w:val="auto"/>
                    </w:rPr>
                    <m:t>2</m:t>
                  </m:r>
                </m:sup>
              </m:sSup>
              <m:r>
                <w:rPr>
                  <w:rFonts w:ascii="Cambria Math" w:hAnsi="Cambria Math"/>
                  <w:color w:val="auto"/>
                </w:rPr>
                <m:t xml:space="preserve"> #</m:t>
              </m:r>
              <m:d>
                <m:dPr>
                  <m:ctrlPr>
                    <w:rPr>
                      <w:rFonts w:ascii="Cambria Math" w:hAnsi="Cambria Math"/>
                      <w:i/>
                      <w:color w:val="auto"/>
                    </w:rPr>
                  </m:ctrlPr>
                </m:dPr>
                <m:e>
                  <m:r>
                    <w:rPr>
                      <w:rFonts w:ascii="Cambria Math" w:hAnsi="Cambria Math"/>
                      <w:color w:val="auto"/>
                    </w:rPr>
                    <m:t>1.1</m:t>
                  </m:r>
                </m:e>
              </m:d>
            </m:e>
          </m:eqArr>
        </m:oMath>
      </m:oMathPara>
    </w:p>
    <w:p w:rsidR="00BB1170" w:rsidRDefault="00BB1170" w:rsidP="00BB1170">
      <w:pPr>
        <w:pStyle w:val="Balk2"/>
      </w:pPr>
      <w:bookmarkStart w:id="34" w:name="_Toc224719250"/>
      <w:r>
        <w:t>dipnot</w:t>
      </w:r>
      <w:bookmarkEnd w:id="34"/>
    </w:p>
    <w:p w:rsidR="00BB1170" w:rsidRDefault="008A3CAC" w:rsidP="008A3CAC">
      <w:pPr>
        <w:tabs>
          <w:tab w:val="left" w:pos="709"/>
        </w:tabs>
      </w:pPr>
      <w:r>
        <w:tab/>
      </w:r>
      <w:r w:rsidR="00BB1170">
        <w:t xml:space="preserve">Dipnot, her sayfanın dip kısmına yerleştirilen notları ifade eder. </w:t>
      </w:r>
    </w:p>
    <w:p w:rsidR="00BB1170" w:rsidRDefault="008A3CAC" w:rsidP="008A3CAC">
      <w:pPr>
        <w:tabs>
          <w:tab w:val="left" w:pos="709"/>
        </w:tabs>
      </w:pPr>
      <w:r>
        <w:tab/>
      </w:r>
      <w:r w:rsidR="00BB1170">
        <w:t>Dipnotlar manuel olarak hazırlanmamalı, Microsoft Word Programı kullanılarak otomatik oluşturulmalıdır. Dipnotları otomatik olarak hazırlamak için imleci metnin içinde dipnot verilmesi istenilen yere getirip “Başvurular” sekmesinden “Dipnot Ekle”ye tıklanır.</w:t>
      </w:r>
    </w:p>
    <w:p w:rsidR="00BB1170" w:rsidRDefault="008A3CAC" w:rsidP="008A3CAC">
      <w:pPr>
        <w:tabs>
          <w:tab w:val="left" w:pos="709"/>
        </w:tabs>
      </w:pPr>
      <w:r>
        <w:tab/>
      </w:r>
      <w:r w:rsidR="00BB1170">
        <w:t>Dipnotlarda satır aralığı ana metinden farklı olarak bir (1) olarak ayarlanmalıdır. Bir dipnottan diğerine geçişte ilave boşluk bırakılmaz.</w:t>
      </w:r>
    </w:p>
    <w:p w:rsidR="00BB1170" w:rsidRDefault="008A3CAC" w:rsidP="008A3CAC">
      <w:pPr>
        <w:tabs>
          <w:tab w:val="left" w:pos="709"/>
        </w:tabs>
      </w:pPr>
      <w:r>
        <w:tab/>
      </w:r>
      <w:r w:rsidR="00BB1170">
        <w:t>Dipnotlar, ilk satırda girinti yapılmadan soldan ve sağdan esas metne hizalanarak yazılmalıdır. Yazı boyutu olarak ana metinde kullanılan yazı boyutundan 2 küçük yazı boyutu kullanılır. (Times New Roman 10 punto).</w:t>
      </w:r>
    </w:p>
    <w:p w:rsidR="00BB1170" w:rsidRDefault="008A3CAC" w:rsidP="008A3CAC">
      <w:pPr>
        <w:tabs>
          <w:tab w:val="left" w:pos="709"/>
        </w:tabs>
        <w:rPr>
          <w:rFonts w:cs="Times New Roman"/>
          <w:szCs w:val="24"/>
        </w:rPr>
      </w:pPr>
      <w:r>
        <w:rPr>
          <w:rFonts w:cs="Times New Roman"/>
          <w:szCs w:val="24"/>
        </w:rPr>
        <w:tab/>
      </w:r>
      <w:r w:rsidR="00BB1170">
        <w:rPr>
          <w:rFonts w:cs="Times New Roman"/>
          <w:szCs w:val="24"/>
        </w:rPr>
        <w:t>Dipnotlar 1’den başlayarak numaralandı</w:t>
      </w:r>
      <w:r w:rsidR="00BB1170" w:rsidRPr="007652EB">
        <w:rPr>
          <w:rFonts w:cs="Times New Roman"/>
          <w:szCs w:val="24"/>
        </w:rPr>
        <w:t>r</w:t>
      </w:r>
      <w:r w:rsidR="00BB1170">
        <w:rPr>
          <w:rFonts w:cs="Times New Roman"/>
          <w:szCs w:val="24"/>
        </w:rPr>
        <w:t>ılır</w:t>
      </w:r>
      <w:r w:rsidR="00BB1170" w:rsidRPr="007652EB">
        <w:rPr>
          <w:rFonts w:cs="Times New Roman"/>
          <w:szCs w:val="24"/>
        </w:rPr>
        <w:t>. Bu numaralar çalışmanın sonuna kadar artarak devam eder.</w:t>
      </w:r>
      <w:r w:rsidR="0074676D">
        <w:rPr>
          <w:rFonts w:cs="Times New Roman"/>
          <w:szCs w:val="24"/>
        </w:rPr>
        <w:t xml:space="preserve"> Dipnotta gösterilen kaynakların yazım stilleri ilgili eser </w:t>
      </w:r>
      <w:r w:rsidR="0074676D">
        <w:rPr>
          <w:rFonts w:cs="Times New Roman"/>
          <w:szCs w:val="24"/>
        </w:rPr>
        <w:lastRenderedPageBreak/>
        <w:t xml:space="preserve">türünün yazım özelliklerine bağlı kalınarak yazılmalıdır. Tek fark Ad Soyad şeklinde dipnotta belirtilmesidir. </w:t>
      </w:r>
    </w:p>
    <w:p w:rsidR="007A284C" w:rsidRDefault="007A284C" w:rsidP="008A3CAC">
      <w:pPr>
        <w:tabs>
          <w:tab w:val="left" w:pos="709"/>
        </w:tabs>
        <w:rPr>
          <w:rFonts w:cs="Times New Roman"/>
          <w:szCs w:val="24"/>
        </w:rPr>
      </w:pPr>
    </w:p>
    <w:p w:rsidR="00BB1170" w:rsidRDefault="00BB1170" w:rsidP="008A3CAC">
      <w:pPr>
        <w:pStyle w:val="Balk2"/>
        <w:tabs>
          <w:tab w:val="left" w:pos="709"/>
        </w:tabs>
      </w:pPr>
      <w:bookmarkStart w:id="35" w:name="_Toc224719251"/>
      <w:r>
        <w:t>ekler</w:t>
      </w:r>
      <w:bookmarkEnd w:id="35"/>
    </w:p>
    <w:p w:rsidR="00BB1170" w:rsidRDefault="00BB1170" w:rsidP="008A3CAC">
      <w:pPr>
        <w:tabs>
          <w:tab w:val="left" w:pos="709"/>
        </w:tabs>
      </w:pPr>
      <w:r>
        <w:tab/>
        <w:t xml:space="preserve">Bazı durumlarda bazı veriler metin içinde verilmek yerine eklerde gösterilebilir. Örneğin, test formları, kullanılan araçların ayrıntılı tanımları, ham veriler, bilgisayar programları vs. eklerde gösterilebilir. </w:t>
      </w:r>
    </w:p>
    <w:p w:rsidR="00BB1170" w:rsidRDefault="00BB1170" w:rsidP="008A3CAC">
      <w:pPr>
        <w:tabs>
          <w:tab w:val="left" w:pos="709"/>
        </w:tabs>
      </w:pPr>
      <w:r>
        <w:t xml:space="preserve"> </w:t>
      </w:r>
      <w:r>
        <w:tab/>
        <w:t>Birden çok ek varsa her ek ayrı bir harf ya</w:t>
      </w:r>
      <w:r w:rsidR="00503F00">
        <w:t xml:space="preserve"> da rakamla ifade edilmelidir (EK-</w:t>
      </w:r>
      <w:proofErr w:type="gramStart"/>
      <w:r w:rsidR="00503F00">
        <w:t>1:,</w:t>
      </w:r>
      <w:proofErr w:type="gramEnd"/>
      <w:r w:rsidR="00503F00">
        <w:t xml:space="preserve"> EK-2:</w:t>
      </w:r>
      <w:r>
        <w:t xml:space="preserve">…). </w:t>
      </w:r>
    </w:p>
    <w:p w:rsidR="00BB1170" w:rsidRDefault="00BB1170" w:rsidP="008A3CAC">
      <w:pPr>
        <w:tabs>
          <w:tab w:val="left" w:pos="709"/>
        </w:tabs>
      </w:pPr>
      <w:r>
        <w:t xml:space="preserve">“Ekler” başlığı, metin kenar boşlukları içinde ortalanarak sayfanın üst sınırının 5 cm altında bulunur. Kullanılan yazı karakteri ve puntosu bölüm başlıkları için kullanılanlarla aynı olmalıdır. </w:t>
      </w:r>
    </w:p>
    <w:p w:rsidR="00BB1170" w:rsidRDefault="00BB1170" w:rsidP="008A3CAC">
      <w:pPr>
        <w:tabs>
          <w:tab w:val="left" w:pos="709"/>
        </w:tabs>
      </w:pPr>
      <w:r>
        <w:t xml:space="preserve"> </w:t>
      </w:r>
      <w:r>
        <w:tab/>
        <w:t xml:space="preserve">Orijinal kaynakların gösterildiği eklerde tezde kullanılan satır aralığı, yazı stili ve punto kuralı aranmaz. </w:t>
      </w:r>
    </w:p>
    <w:p w:rsidR="00BB1170" w:rsidRDefault="00BB1170" w:rsidP="008A3CAC">
      <w:pPr>
        <w:tabs>
          <w:tab w:val="left" w:pos="709"/>
        </w:tabs>
      </w:pPr>
      <w:r>
        <w:tab/>
        <w:t xml:space="preserve">“Ekler” genel başlığı, İçindekiler listesine her ek başlığıyla birlikte dâhil edilir. Sayfa numaraları ekleri de kapsayacak şekilde devam ettirilir. </w:t>
      </w:r>
    </w:p>
    <w:p w:rsidR="00BB1170" w:rsidRDefault="00BB1170" w:rsidP="008A3CAC">
      <w:pPr>
        <w:tabs>
          <w:tab w:val="left" w:pos="709"/>
        </w:tabs>
      </w:pPr>
      <w:r>
        <w:tab/>
        <w:t>Eklerde fotokopi malzemesi bulunuyorsa bunların uygun nitelikte ve okunabilir olması gerekir.</w:t>
      </w:r>
    </w:p>
    <w:p w:rsidR="00BB1170" w:rsidRDefault="00BB1170" w:rsidP="008A3CAC">
      <w:pPr>
        <w:tabs>
          <w:tab w:val="left" w:pos="709"/>
        </w:tabs>
      </w:pPr>
    </w:p>
    <w:p w:rsidR="00BB1170" w:rsidRDefault="00BB1170" w:rsidP="008A3CAC">
      <w:pPr>
        <w:pStyle w:val="Balk2"/>
        <w:tabs>
          <w:tab w:val="left" w:pos="709"/>
        </w:tabs>
      </w:pPr>
      <w:bookmarkStart w:id="36" w:name="_Toc224719252"/>
      <w:r>
        <w:t>ATIF UYGULAMASI</w:t>
      </w:r>
      <w:bookmarkEnd w:id="36"/>
    </w:p>
    <w:p w:rsidR="00BB1170" w:rsidRDefault="00BB1170" w:rsidP="008A3CAC">
      <w:pPr>
        <w:pStyle w:val="Balk3"/>
        <w:tabs>
          <w:tab w:val="left" w:pos="709"/>
        </w:tabs>
      </w:pPr>
      <w:bookmarkStart w:id="37" w:name="_Toc224719253"/>
      <w:r>
        <w:t>Atıf Yapmanın Amacı</w:t>
      </w:r>
      <w:bookmarkEnd w:id="37"/>
    </w:p>
    <w:p w:rsidR="00BB1170" w:rsidRDefault="008A3CAC" w:rsidP="008A3CAC">
      <w:pPr>
        <w:tabs>
          <w:tab w:val="left" w:pos="709"/>
        </w:tabs>
      </w:pPr>
      <w:r>
        <w:tab/>
      </w:r>
      <w:r w:rsidR="00BB1170">
        <w:t xml:space="preserve">Atıf yapmanın amacı, bir başka çalışmanın belirli bir cümle, paragraf ya da kavramının tartışma, eleştiri ya da vurgulamaya konu etmek üzere ödünç alınmasıdır. </w:t>
      </w:r>
    </w:p>
    <w:p w:rsidR="00BB1170" w:rsidRDefault="00BB1170" w:rsidP="008A3CAC">
      <w:pPr>
        <w:tabs>
          <w:tab w:val="left" w:pos="709"/>
        </w:tabs>
      </w:pPr>
      <w:r>
        <w:tab/>
        <w:t xml:space="preserve">İlgili Enstitü, tezleri benzerlik yüzdesi açısından intihal programı vasıtasıyla elektronik ortamda inceler ve jüri üyelerine de iletmesi için sonucu öğrenciye gönderir. Düzeltilmesi gereken hususlar var ise öğrenci tez danışmanının bilgisi doğrultusunda gerekli düzeltmeleri yapar. Öğrencinin tüm düzeltmeleri yapmasının ardından tez, basım öncesi bir kez daha kontrol edilir.  </w:t>
      </w:r>
    </w:p>
    <w:p w:rsidR="00BB1170" w:rsidRDefault="008A3CAC" w:rsidP="008A3CAC">
      <w:pPr>
        <w:tabs>
          <w:tab w:val="left" w:pos="709"/>
        </w:tabs>
      </w:pPr>
      <w:r>
        <w:tab/>
      </w:r>
      <w:r w:rsidR="00BB1170">
        <w:t>Konunun hassasiyeti dikkate alınarak, hazırlanan her tezde öğrencinin imzalaması gereken, tezin kaynak gösterme kurallarına uygun şekilde hazırladığını ifade eden “</w:t>
      </w:r>
      <w:r w:rsidR="00A02E4D">
        <w:t xml:space="preserve">tezde </w:t>
      </w:r>
      <w:r w:rsidR="00BB1170">
        <w:t xml:space="preserve">intihal </w:t>
      </w:r>
      <w:r w:rsidR="00A02E4D">
        <w:t>olmadığına dair</w:t>
      </w:r>
      <w:r w:rsidR="00BB1170">
        <w:t xml:space="preserve"> beyan </w:t>
      </w:r>
      <w:r w:rsidR="00A02E4D">
        <w:t>sayfası</w:t>
      </w:r>
      <w:r w:rsidR="007500D5">
        <w:t>”</w:t>
      </w:r>
      <w:r w:rsidR="00BB1170">
        <w:t xml:space="preserve"> yer almaktadır. </w:t>
      </w:r>
    </w:p>
    <w:p w:rsidR="007500D5" w:rsidRDefault="007500D5" w:rsidP="008A3CAC">
      <w:pPr>
        <w:tabs>
          <w:tab w:val="left" w:pos="709"/>
        </w:tabs>
      </w:pPr>
    </w:p>
    <w:p w:rsidR="007A284C" w:rsidRDefault="007A284C" w:rsidP="008A3CAC">
      <w:pPr>
        <w:tabs>
          <w:tab w:val="left" w:pos="709"/>
        </w:tabs>
      </w:pPr>
    </w:p>
    <w:p w:rsidR="00BB1170" w:rsidRDefault="00BB1170" w:rsidP="008A3CAC">
      <w:pPr>
        <w:pStyle w:val="Balk3"/>
        <w:tabs>
          <w:tab w:val="left" w:pos="709"/>
        </w:tabs>
      </w:pPr>
      <w:bookmarkStart w:id="38" w:name="_Toc224719254"/>
      <w:r>
        <w:lastRenderedPageBreak/>
        <w:t>Atıf Yapmada İlkeler</w:t>
      </w:r>
      <w:bookmarkEnd w:id="38"/>
    </w:p>
    <w:p w:rsidR="00BB1170" w:rsidRDefault="008A3CAC" w:rsidP="008A3CAC">
      <w:pPr>
        <w:tabs>
          <w:tab w:val="left" w:pos="709"/>
        </w:tabs>
      </w:pPr>
      <w:r>
        <w:tab/>
      </w:r>
      <w:r w:rsidR="00BB1170">
        <w:t>Atıflarda dikkat edilmesi gereken hususlar aşağıda özetlenmektedir:</w:t>
      </w:r>
    </w:p>
    <w:p w:rsidR="00BB1170" w:rsidRDefault="008A3CAC" w:rsidP="008A3CAC">
      <w:pPr>
        <w:tabs>
          <w:tab w:val="left" w:pos="709"/>
        </w:tabs>
      </w:pPr>
      <w:r>
        <w:tab/>
      </w:r>
      <w:r w:rsidR="00BB1170" w:rsidRPr="00A02E4D">
        <w:rPr>
          <w:b/>
        </w:rPr>
        <w:t>İlk kaynağa ulaşılıp ilk kaynaktan atıf yapılması esastır.</w:t>
      </w:r>
      <w:r w:rsidR="00BB1170">
        <w:t xml:space="preserve"> Sadece bazı güçlükler nedeniyle ilk kaynağa ulaşılamayan durumlarda </w:t>
      </w:r>
      <w:r w:rsidR="00BB1170" w:rsidRPr="00A02E4D">
        <w:rPr>
          <w:b/>
        </w:rPr>
        <w:t>“ikinci elden atıf”</w:t>
      </w:r>
      <w:r w:rsidR="00BB1170">
        <w:t xml:space="preserve"> yapılır. Bu durumda önce bilginin yer aldığı esas kaynak belirtilir. Ardından </w:t>
      </w:r>
      <w:r w:rsidR="00BB1170" w:rsidRPr="00A02E4D">
        <w:rPr>
          <w:i/>
        </w:rPr>
        <w:t>“Aktaran”</w:t>
      </w:r>
      <w:r w:rsidR="00BB1170">
        <w:t xml:space="preserve"> notu düşülerek ilk kaynağı kullanan (elimizdeki) kaynağın bilgileri verilir. </w:t>
      </w:r>
    </w:p>
    <w:p w:rsidR="00BB1170" w:rsidRDefault="00BB1170" w:rsidP="008A3CAC">
      <w:pPr>
        <w:tabs>
          <w:tab w:val="left" w:pos="709"/>
        </w:tabs>
      </w:pPr>
      <w:r>
        <w:t xml:space="preserve">Örnek (Metin içinde Yazar-Tarih yöntemine göre): </w:t>
      </w:r>
    </w:p>
    <w:p w:rsidR="00BB1170" w:rsidRDefault="00A02E4D" w:rsidP="008A3CAC">
      <w:pPr>
        <w:tabs>
          <w:tab w:val="left" w:pos="709"/>
        </w:tabs>
      </w:pPr>
      <w:r>
        <w:tab/>
      </w:r>
      <w:r w:rsidR="00BB1170">
        <w:t xml:space="preserve">(Lerche 1961: 19, </w:t>
      </w:r>
      <w:r w:rsidR="00BB1170" w:rsidRPr="00A02E4D">
        <w:rPr>
          <w:i/>
        </w:rPr>
        <w:t>Aktaran</w:t>
      </w:r>
      <w:r w:rsidR="00BB1170">
        <w:t xml:space="preserve"> Metin 2002: 31)</w:t>
      </w:r>
    </w:p>
    <w:p w:rsidR="00BB1170" w:rsidRDefault="008A3CAC" w:rsidP="008A3CAC">
      <w:pPr>
        <w:tabs>
          <w:tab w:val="left" w:pos="709"/>
        </w:tabs>
      </w:pPr>
      <w:r>
        <w:tab/>
      </w:r>
      <w:r w:rsidR="00BB1170" w:rsidRPr="00A02E4D">
        <w:rPr>
          <w:b/>
        </w:rPr>
        <w:t>Yararlanılan eserin birden fazla baskısı yapılmışsa en son baskı</w:t>
      </w:r>
      <w:r w:rsidR="00BB1170">
        <w:t xml:space="preserve"> bulunup ona atıf yapılır.  </w:t>
      </w:r>
    </w:p>
    <w:p w:rsidR="00BB1170" w:rsidRDefault="008A3CAC" w:rsidP="008A3CAC">
      <w:pPr>
        <w:tabs>
          <w:tab w:val="left" w:pos="709"/>
        </w:tabs>
      </w:pPr>
      <w:r>
        <w:tab/>
      </w:r>
      <w:r w:rsidR="00BB1170" w:rsidRPr="00A02E4D">
        <w:rPr>
          <w:b/>
        </w:rPr>
        <w:t>Anlaşılması kolay ve çoğunluğun bildiği (“genel bilgi” veya “genel geçer bilgi” olduğu) kabul edilen konular için kaynak göstermeye gerek yoktur.</w:t>
      </w:r>
      <w:r w:rsidR="00BB1170">
        <w:t xml:space="preserve"> </w:t>
      </w:r>
      <w:r w:rsidR="00BB1170" w:rsidRPr="00A02E4D">
        <w:rPr>
          <w:i/>
        </w:rPr>
        <w:t>“Genel bilgi veya genel geçer bilgi”</w:t>
      </w:r>
      <w:r w:rsidR="00BB1170">
        <w:t xml:space="preserve"> kavramının ülkeye, kültüre, bölgeye ve disipline göre değişebileceği unutulmamalıdır. “Genel bilgi” olup olmadığı konusunda tereddüt ediliyorsa, risk almamak için kaynak gösterilmesi tercih edilmelidir.</w:t>
      </w:r>
    </w:p>
    <w:p w:rsidR="00BB1170" w:rsidRDefault="00BB1170" w:rsidP="008A3CAC">
      <w:pPr>
        <w:tabs>
          <w:tab w:val="left" w:pos="709"/>
        </w:tabs>
      </w:pPr>
      <w:r>
        <w:t>Örnek:</w:t>
      </w:r>
    </w:p>
    <w:p w:rsidR="00BB1170" w:rsidRDefault="008A3CAC" w:rsidP="008A3CAC">
      <w:pPr>
        <w:tabs>
          <w:tab w:val="left" w:pos="709"/>
        </w:tabs>
      </w:pPr>
      <w:r>
        <w:tab/>
      </w:r>
      <w:r w:rsidR="00BB1170" w:rsidRPr="00A02E4D">
        <w:rPr>
          <w:i/>
        </w:rPr>
        <w:t>“İspanya’nın başkenti Madrid’dir”</w:t>
      </w:r>
      <w:r w:rsidR="00BB1170">
        <w:t xml:space="preserve"> ifadesi için atıf yapmaya gerek yoktur. Aynı şekilde, </w:t>
      </w:r>
      <w:r w:rsidR="00BB1170" w:rsidRPr="00A02E4D">
        <w:rPr>
          <w:i/>
        </w:rPr>
        <w:t>“fiyatı, arz ve talebin belirlediğine ilişkin bir bilgi”</w:t>
      </w:r>
      <w:r w:rsidR="00BB1170">
        <w:t xml:space="preserve"> için atıf yapmaya gerek yoktur. Ancak </w:t>
      </w:r>
      <w:r w:rsidR="00BB1170" w:rsidRPr="00A02E4D">
        <w:rPr>
          <w:i/>
        </w:rPr>
        <w:t>“fiyatların oluşumunda arz ve talebin geçersiz olduğunu savunan bir görüş”</w:t>
      </w:r>
      <w:r w:rsidR="00BB1170">
        <w:t xml:space="preserve"> söz konusuysa atıf yapılması gerekir. (Seyidoğlu 2003:197) </w:t>
      </w:r>
    </w:p>
    <w:p w:rsidR="00BB1170" w:rsidRDefault="00BB1170" w:rsidP="008A3CAC">
      <w:pPr>
        <w:tabs>
          <w:tab w:val="left" w:pos="709"/>
        </w:tabs>
      </w:pPr>
    </w:p>
    <w:p w:rsidR="00BB1170" w:rsidRDefault="00BB1170" w:rsidP="008A3CAC">
      <w:pPr>
        <w:pStyle w:val="Balk3"/>
        <w:tabs>
          <w:tab w:val="left" w:pos="709"/>
        </w:tabs>
      </w:pPr>
      <w:bookmarkStart w:id="39" w:name="_Toc224719255"/>
      <w:r>
        <w:t>“Alıntı” mı, “Gönderme” mi?</w:t>
      </w:r>
      <w:bookmarkEnd w:id="39"/>
    </w:p>
    <w:p w:rsidR="00BB1170" w:rsidRDefault="008A3CAC" w:rsidP="008A3CAC">
      <w:pPr>
        <w:tabs>
          <w:tab w:val="left" w:pos="709"/>
        </w:tabs>
      </w:pPr>
      <w:r>
        <w:tab/>
      </w:r>
      <w:r w:rsidR="00BB1170">
        <w:t>Atıf yapma (kaynak gösterme) ile ya bir “</w:t>
      </w:r>
      <w:r w:rsidR="00BB1170" w:rsidRPr="00A02E4D">
        <w:rPr>
          <w:b/>
        </w:rPr>
        <w:t>alıntı</w:t>
      </w:r>
      <w:r w:rsidR="00BB1170">
        <w:t>” yapılır ya da “</w:t>
      </w:r>
      <w:r w:rsidR="00BB1170" w:rsidRPr="00A02E4D">
        <w:rPr>
          <w:b/>
        </w:rPr>
        <w:t>gönderme</w:t>
      </w:r>
      <w:r w:rsidR="00BB1170">
        <w:t>” yapılır.</w:t>
      </w:r>
    </w:p>
    <w:p w:rsidR="00BB1170" w:rsidRDefault="008A3CAC" w:rsidP="008A3CAC">
      <w:pPr>
        <w:tabs>
          <w:tab w:val="left" w:pos="709"/>
        </w:tabs>
      </w:pPr>
      <w:r>
        <w:tab/>
      </w:r>
      <w:r w:rsidR="00BB1170">
        <w:t xml:space="preserve"> “</w:t>
      </w:r>
      <w:r w:rsidR="00BB1170" w:rsidRPr="00A02E4D">
        <w:rPr>
          <w:b/>
        </w:rPr>
        <w:t>Alıntı</w:t>
      </w:r>
      <w:r w:rsidR="00BB1170">
        <w:t xml:space="preserve">” kelimesi bir başka çalışmanın belirli bir cümlesinin, paragrafının ya da kavramının </w:t>
      </w:r>
      <w:r w:rsidR="00BB1170" w:rsidRPr="00A02E4D">
        <w:rPr>
          <w:b/>
        </w:rPr>
        <w:t>orijinal hâli bozulmadan</w:t>
      </w:r>
      <w:r w:rsidR="00BB1170">
        <w:t xml:space="preserve"> aynen alınmasını ifade eder. </w:t>
      </w:r>
    </w:p>
    <w:p w:rsidR="00BB1170" w:rsidRDefault="00BB1170" w:rsidP="008A3CAC">
      <w:pPr>
        <w:tabs>
          <w:tab w:val="left" w:pos="709"/>
        </w:tabs>
      </w:pPr>
      <w:r>
        <w:t>Örnek:</w:t>
      </w:r>
    </w:p>
    <w:p w:rsidR="00BB1170" w:rsidRDefault="008A3CAC" w:rsidP="008A3CAC">
      <w:pPr>
        <w:tabs>
          <w:tab w:val="left" w:pos="709"/>
        </w:tabs>
      </w:pPr>
      <w:r>
        <w:tab/>
      </w:r>
      <w:r w:rsidR="00BB1170" w:rsidRPr="00A02E4D">
        <w:rPr>
          <w:i/>
        </w:rPr>
        <w:t>“…alıntılar yazarın kendi düşüncelerini daha iyi aydınlatabilmesi için kullanılır…  İleri sürülen sava temel olan sözler, (ancak) belge gibi parçalar ya da çok güzel ifade edilmiş bölümler olduğu gibi aktarılabilir.”</w:t>
      </w:r>
      <w:r w:rsidR="00BB1170">
        <w:t xml:space="preserve"> (Ataöv 2006: 37)</w:t>
      </w:r>
    </w:p>
    <w:p w:rsidR="00BB1170" w:rsidRDefault="008A3CAC" w:rsidP="008A3CAC">
      <w:pPr>
        <w:tabs>
          <w:tab w:val="left" w:pos="709"/>
        </w:tabs>
      </w:pPr>
      <w:r>
        <w:tab/>
      </w:r>
      <w:r w:rsidR="00BB1170">
        <w:t>“</w:t>
      </w:r>
      <w:r w:rsidR="00BB1170" w:rsidRPr="00A02E4D">
        <w:rPr>
          <w:b/>
        </w:rPr>
        <w:t>Gönderme</w:t>
      </w:r>
      <w:r w:rsidR="00BB1170">
        <w:t>” uygulaması ise yazar tarafından başka yazarların bilgi ve yorumlarının okunması, anlaşılması ve yeniden yazılması ile ilgilidir. Yazarın kendi üslubunu korumasına imkân veren bu yöntemle metin akışının bozulmasının da önüne geçilmiş olur.</w:t>
      </w:r>
    </w:p>
    <w:p w:rsidR="00BB1170" w:rsidRDefault="008A3CAC" w:rsidP="008A3CAC">
      <w:pPr>
        <w:tabs>
          <w:tab w:val="left" w:pos="709"/>
        </w:tabs>
      </w:pPr>
      <w:r>
        <w:lastRenderedPageBreak/>
        <w:tab/>
      </w:r>
      <w:r w:rsidR="00BB1170">
        <w:t>Yukarıdaki Ataöv’ün ifadesi, alıntı yerine gönderme yapılarak da kullanılabilirdi. Örneğin; Ataöv (2006: 37) “alıntı” yönteminin temel sözler, çok güzel ifadeler ve belge niteliğindeki cümleler için kullanılabileceğini ifade etmiştir.</w:t>
      </w:r>
    </w:p>
    <w:p w:rsidR="00BB1170" w:rsidRDefault="00BB1170" w:rsidP="008A3CAC">
      <w:pPr>
        <w:tabs>
          <w:tab w:val="left" w:pos="709"/>
        </w:tabs>
      </w:pPr>
      <w:r>
        <w:t> </w:t>
      </w:r>
    </w:p>
    <w:p w:rsidR="00BB1170" w:rsidRDefault="00BB1170" w:rsidP="008A3CAC">
      <w:pPr>
        <w:pStyle w:val="Balk3"/>
        <w:tabs>
          <w:tab w:val="left" w:pos="709"/>
        </w:tabs>
      </w:pPr>
      <w:bookmarkStart w:id="40" w:name="_Toc224719256"/>
      <w:r>
        <w:t>Alıntı Yapılırken Uyulması Gerekli Şekil Kuralları</w:t>
      </w:r>
      <w:bookmarkEnd w:id="40"/>
    </w:p>
    <w:p w:rsidR="00BB1170" w:rsidRDefault="008A3CAC" w:rsidP="008A3CAC">
      <w:pPr>
        <w:tabs>
          <w:tab w:val="left" w:pos="709"/>
        </w:tabs>
      </w:pPr>
      <w:r>
        <w:tab/>
      </w:r>
      <w:r w:rsidR="00BB1170" w:rsidRPr="00A02E4D">
        <w:rPr>
          <w:b/>
        </w:rPr>
        <w:t>İki satırı geçmeyen alıntılar</w:t>
      </w:r>
      <w:r w:rsidR="00BB1170">
        <w:t xml:space="preserve"> </w:t>
      </w:r>
      <w:r w:rsidR="00BB1170" w:rsidRPr="00A02E4D">
        <w:rPr>
          <w:u w:val="single"/>
        </w:rPr>
        <w:t>metin içinde tırnak içinde verilir. İtalik yazı karakteri kullanılmalıdır.</w:t>
      </w:r>
    </w:p>
    <w:p w:rsidR="00BB1170" w:rsidRPr="00A02E4D" w:rsidRDefault="008A3CAC" w:rsidP="008A3CAC">
      <w:pPr>
        <w:tabs>
          <w:tab w:val="left" w:pos="709"/>
        </w:tabs>
        <w:rPr>
          <w:b/>
        </w:rPr>
      </w:pPr>
      <w:r>
        <w:tab/>
      </w:r>
      <w:r w:rsidR="00BB1170" w:rsidRPr="00A02E4D">
        <w:rPr>
          <w:b/>
        </w:rPr>
        <w:t>Üç satır ve daha fazla olan alıntılar;</w:t>
      </w:r>
    </w:p>
    <w:p w:rsidR="00BB1170" w:rsidRDefault="00BB1170" w:rsidP="008A3CAC">
      <w:pPr>
        <w:tabs>
          <w:tab w:val="left" w:pos="709"/>
        </w:tabs>
      </w:pPr>
      <w:r>
        <w:t>-</w:t>
      </w:r>
      <w:r>
        <w:tab/>
        <w:t xml:space="preserve">Yukarıda yapıldığı gibi ana metinden ayrılır ve </w:t>
      </w:r>
      <w:r w:rsidRPr="00A02E4D">
        <w:rPr>
          <w:b/>
        </w:rPr>
        <w:t>soldan 1 TAB (1,25 cm) girinti</w:t>
      </w:r>
      <w:r>
        <w:t xml:space="preserve"> yapılarak verilir. </w:t>
      </w:r>
    </w:p>
    <w:p w:rsidR="00BB1170" w:rsidRPr="00A02E4D" w:rsidRDefault="00BB1170" w:rsidP="008A3CAC">
      <w:pPr>
        <w:tabs>
          <w:tab w:val="left" w:pos="709"/>
        </w:tabs>
        <w:rPr>
          <w:b/>
        </w:rPr>
      </w:pPr>
      <w:r>
        <w:t>-</w:t>
      </w:r>
      <w:r>
        <w:tab/>
        <w:t xml:space="preserve">Alıntılar tez metninde kullanılan puntodan bir küçük punto ile yazılır. </w:t>
      </w:r>
      <w:r w:rsidRPr="00A02E4D">
        <w:rPr>
          <w:b/>
        </w:rPr>
        <w:t>(</w:t>
      </w:r>
      <w:r w:rsidR="00A02E4D" w:rsidRPr="00A02E4D">
        <w:rPr>
          <w:b/>
        </w:rPr>
        <w:t>Times New Roman</w:t>
      </w:r>
      <w:r w:rsidRPr="00A02E4D">
        <w:rPr>
          <w:b/>
        </w:rPr>
        <w:t xml:space="preserve"> 11 punto) </w:t>
      </w:r>
    </w:p>
    <w:p w:rsidR="00BB1170" w:rsidRDefault="00BB1170" w:rsidP="008A3CAC">
      <w:pPr>
        <w:tabs>
          <w:tab w:val="left" w:pos="709"/>
        </w:tabs>
      </w:pPr>
      <w:r>
        <w:t>-</w:t>
      </w:r>
      <w:r>
        <w:tab/>
        <w:t xml:space="preserve">Alıntı paragraflarında, </w:t>
      </w:r>
      <w:r w:rsidRPr="00A02E4D">
        <w:rPr>
          <w:b/>
        </w:rPr>
        <w:t>ilk satırda girinti uygulaması</w:t>
      </w:r>
      <w:r>
        <w:t xml:space="preserve"> yapılmaz. Alıntı iki veya daha fazla paragraf içeriyorsa paragraflar arasında bir satır boşluk bırakılır.</w:t>
      </w:r>
    </w:p>
    <w:p w:rsidR="00BB1170" w:rsidRDefault="00BB1170" w:rsidP="008A3CAC">
      <w:pPr>
        <w:tabs>
          <w:tab w:val="left" w:pos="709"/>
        </w:tabs>
      </w:pPr>
      <w:r>
        <w:t>-</w:t>
      </w:r>
      <w:r>
        <w:tab/>
        <w:t xml:space="preserve">Alıntıların tamamı çift tırnak içinde ("...") verilir. </w:t>
      </w:r>
    </w:p>
    <w:p w:rsidR="00BB1170" w:rsidRDefault="00BB1170" w:rsidP="008A3CAC">
      <w:pPr>
        <w:tabs>
          <w:tab w:val="left" w:pos="709"/>
        </w:tabs>
      </w:pPr>
      <w:r>
        <w:t>-</w:t>
      </w:r>
      <w:r>
        <w:tab/>
        <w:t xml:space="preserve">Metnin genelinde kullanılan </w:t>
      </w:r>
      <w:r w:rsidRPr="00A02E4D">
        <w:rPr>
          <w:b/>
        </w:rPr>
        <w:t>1,5 satır aralığı</w:t>
      </w:r>
      <w:r>
        <w:t xml:space="preserve"> kullanılır.</w:t>
      </w:r>
    </w:p>
    <w:p w:rsidR="00BB1170" w:rsidRDefault="00BB1170" w:rsidP="008A3CAC">
      <w:pPr>
        <w:tabs>
          <w:tab w:val="left" w:pos="709"/>
        </w:tabs>
      </w:pPr>
      <w:r>
        <w:t>-</w:t>
      </w:r>
      <w:r>
        <w:tab/>
        <w:t xml:space="preserve">Alıntı paragrafının öncesinde ve sonrasında </w:t>
      </w:r>
      <w:r w:rsidRPr="00A02E4D">
        <w:rPr>
          <w:b/>
        </w:rPr>
        <w:t>boşluk bırakılmaz</w:t>
      </w:r>
      <w:r>
        <w:t>.</w:t>
      </w:r>
    </w:p>
    <w:p w:rsidR="00BB1170" w:rsidRDefault="00BB1170" w:rsidP="008A3CAC">
      <w:pPr>
        <w:tabs>
          <w:tab w:val="left" w:pos="709"/>
        </w:tabs>
      </w:pPr>
      <w:r>
        <w:t>-</w:t>
      </w:r>
      <w:r>
        <w:tab/>
      </w:r>
      <w:r w:rsidRPr="00A02E4D">
        <w:rPr>
          <w:b/>
        </w:rPr>
        <w:t>İtalik yazı karakteri kullanılmalıdır</w:t>
      </w:r>
      <w:r>
        <w:t xml:space="preserve">. </w:t>
      </w:r>
    </w:p>
    <w:p w:rsidR="00BB1170" w:rsidRDefault="00BB1170" w:rsidP="008A3CAC">
      <w:pPr>
        <w:tabs>
          <w:tab w:val="left" w:pos="709"/>
        </w:tabs>
      </w:pPr>
      <w:r>
        <w:t xml:space="preserve">Alıntı durumunda, kaynaklarda noktalama işaretleri ve çeviri yanlışları dahil olmak üzere </w:t>
      </w:r>
      <w:r w:rsidRPr="00A02E4D">
        <w:rPr>
          <w:b/>
        </w:rPr>
        <w:t>harf, cümle, tarih, yer vb. gibi yanlışlıklar düzeltilerek verilir. Yanlışın doğrusu da, parantez içinde, yanlış olan ifadenin hemen yanına yazılır.</w:t>
      </w:r>
      <w:r>
        <w:t xml:space="preserve"> </w:t>
      </w:r>
    </w:p>
    <w:p w:rsidR="00BB1170" w:rsidRDefault="00BB1170" w:rsidP="008A3CAC">
      <w:pPr>
        <w:tabs>
          <w:tab w:val="left" w:pos="709"/>
        </w:tabs>
      </w:pPr>
      <w:r>
        <w:t xml:space="preserve"> Örnek: </w:t>
      </w:r>
    </w:p>
    <w:p w:rsidR="00BB1170" w:rsidRDefault="00BB1170" w:rsidP="008A3CAC">
      <w:pPr>
        <w:tabs>
          <w:tab w:val="left" w:pos="709"/>
        </w:tabs>
      </w:pPr>
      <w:r>
        <w:t>•</w:t>
      </w:r>
      <w:r>
        <w:tab/>
      </w:r>
      <w:r w:rsidRPr="00A02E4D">
        <w:rPr>
          <w:i/>
        </w:rPr>
        <w:t>“On dokuz (on yedi) otonom devletten müteşekkil olan İspanya”</w:t>
      </w:r>
    </w:p>
    <w:p w:rsidR="00BB1170" w:rsidRDefault="00BB1170" w:rsidP="008A3CAC">
      <w:pPr>
        <w:tabs>
          <w:tab w:val="left" w:pos="709"/>
        </w:tabs>
      </w:pPr>
    </w:p>
    <w:p w:rsidR="00BB1170" w:rsidRDefault="00BB1170" w:rsidP="008A3CAC">
      <w:pPr>
        <w:pStyle w:val="Balk3"/>
        <w:tabs>
          <w:tab w:val="left" w:pos="709"/>
        </w:tabs>
      </w:pPr>
      <w:bookmarkStart w:id="41" w:name="_Toc224719257"/>
      <w:r>
        <w:t>Alıntı Yapılan Metin Anlamı Bozulmamak Kaydıyla Kısaltılabilir</w:t>
      </w:r>
      <w:bookmarkEnd w:id="41"/>
    </w:p>
    <w:p w:rsidR="00BB1170" w:rsidRDefault="008A3CAC" w:rsidP="008A3CAC">
      <w:pPr>
        <w:tabs>
          <w:tab w:val="left" w:pos="709"/>
        </w:tabs>
      </w:pPr>
      <w:r>
        <w:tab/>
      </w:r>
      <w:r w:rsidR="00BB1170">
        <w:t xml:space="preserve">Tezde, kaynaktan aynen aktarılan bilgilerin tamamı verilebileceği gibi, cümle, paragraf bilgilerinin sadece belli kısımları da verilebilir. Alıntı dışında bırakma ihtiyacı, yazarın yazdıklarının bütünlüğünü korumak ve amacına uygun kalmak istemesinden kaynaklanmış olabilir.  Bu durumda, belli sayfa, paragraf, cümle veya kelimelerin atlanarak verildiğini göstermek üzere, atlanan yerler </w:t>
      </w:r>
      <w:r w:rsidR="00BB1170" w:rsidRPr="00A02E4D">
        <w:rPr>
          <w:b/>
        </w:rPr>
        <w:t>üç nokta</w:t>
      </w:r>
      <w:r w:rsidR="00BB1170">
        <w:t xml:space="preserve"> (“…” işareti) ile gösterilir.</w:t>
      </w:r>
    </w:p>
    <w:p w:rsidR="00BB1170" w:rsidRDefault="008A3CAC" w:rsidP="008A3CAC">
      <w:pPr>
        <w:tabs>
          <w:tab w:val="left" w:pos="709"/>
        </w:tabs>
      </w:pPr>
      <w:r>
        <w:tab/>
      </w:r>
      <w:r w:rsidR="00BB1170" w:rsidRPr="00A02E4D">
        <w:rPr>
          <w:b/>
        </w:rPr>
        <w:t>Örneğin;</w:t>
      </w:r>
      <w:r w:rsidR="00BB1170">
        <w:t xml:space="preserve"> aşağıdaki alıntıda, ana metindeki, yazılmakta olan tez için gereksiz olduğu düşünülen bazı cümleler çıkarılmış, metin kısaltılmıştır:</w:t>
      </w:r>
    </w:p>
    <w:p w:rsidR="00BB1170" w:rsidRPr="007457B7" w:rsidRDefault="00BB1170" w:rsidP="008A3CAC">
      <w:pPr>
        <w:tabs>
          <w:tab w:val="left" w:pos="709"/>
        </w:tabs>
      </w:pPr>
      <w:r>
        <w:t>Avrupa Birliği Antlaşması’nın Önsözü’nde:</w:t>
      </w:r>
    </w:p>
    <w:p w:rsidR="00CB7E36" w:rsidRPr="007652EB" w:rsidRDefault="00CB7E36" w:rsidP="008A3CAC">
      <w:pPr>
        <w:pStyle w:val="maddeaklamas"/>
        <w:tabs>
          <w:tab w:val="left" w:pos="709"/>
        </w:tabs>
        <w:spacing w:before="0" w:line="360" w:lineRule="auto"/>
        <w:ind w:left="709" w:firstLine="0"/>
        <w:rPr>
          <w:rFonts w:ascii="Times New Roman" w:hAnsi="Times New Roman"/>
          <w:i w:val="0"/>
          <w:noProof w:val="0"/>
          <w:spacing w:val="-4"/>
          <w:sz w:val="24"/>
          <w:szCs w:val="24"/>
        </w:rPr>
      </w:pPr>
      <w:r w:rsidRPr="007652EB">
        <w:rPr>
          <w:rFonts w:ascii="Times New Roman" w:hAnsi="Times New Roman"/>
          <w:noProof w:val="0"/>
          <w:spacing w:val="-4"/>
          <w:sz w:val="24"/>
          <w:szCs w:val="24"/>
        </w:rPr>
        <w:lastRenderedPageBreak/>
        <w:t xml:space="preserve">“… Avrupa bütünleşmesi sürecinde, yeni bir merhalenin aşılmasına kararlı olarak... </w:t>
      </w:r>
      <w:proofErr w:type="gramStart"/>
      <w:r w:rsidRPr="007652EB">
        <w:rPr>
          <w:rFonts w:ascii="Times New Roman" w:hAnsi="Times New Roman"/>
          <w:noProof w:val="0"/>
          <w:spacing w:val="-4"/>
          <w:sz w:val="24"/>
          <w:szCs w:val="24"/>
        </w:rPr>
        <w:t>tarihlerine</w:t>
      </w:r>
      <w:proofErr w:type="gramEnd"/>
      <w:r w:rsidRPr="007652EB">
        <w:rPr>
          <w:rFonts w:ascii="Times New Roman" w:hAnsi="Times New Roman"/>
          <w:noProof w:val="0"/>
          <w:spacing w:val="-4"/>
          <w:sz w:val="24"/>
          <w:szCs w:val="24"/>
        </w:rPr>
        <w:t>, kültürlerine ve geleneklerine saygı içinde, halkları arasında dayanışmayı derinleştirmeyi arzulayarak… Bir Avrupa Birliği kurmaya karar vermişlerdir.”</w:t>
      </w:r>
      <w:r>
        <w:rPr>
          <w:rFonts w:ascii="Times New Roman" w:hAnsi="Times New Roman"/>
          <w:noProof w:val="0"/>
          <w:spacing w:val="-4"/>
          <w:sz w:val="24"/>
          <w:szCs w:val="24"/>
        </w:rPr>
        <w:t xml:space="preserve"> </w:t>
      </w:r>
      <w:r w:rsidRPr="007652EB">
        <w:rPr>
          <w:rFonts w:ascii="Times New Roman" w:hAnsi="Times New Roman"/>
          <w:noProof w:val="0"/>
          <w:spacing w:val="-4"/>
          <w:sz w:val="24"/>
          <w:szCs w:val="24"/>
        </w:rPr>
        <w:t xml:space="preserve"> </w:t>
      </w:r>
      <w:r w:rsidRPr="007652EB">
        <w:rPr>
          <w:rFonts w:ascii="Times New Roman" w:hAnsi="Times New Roman"/>
          <w:i w:val="0"/>
          <w:noProof w:val="0"/>
          <w:spacing w:val="-4"/>
          <w:sz w:val="24"/>
          <w:szCs w:val="24"/>
        </w:rPr>
        <w:t>ifadeleri yer almaktadır.</w:t>
      </w:r>
    </w:p>
    <w:p w:rsidR="00CB7E36" w:rsidRDefault="00CB7E36" w:rsidP="008A3CAC">
      <w:pPr>
        <w:tabs>
          <w:tab w:val="left" w:pos="709"/>
        </w:tabs>
        <w:ind w:firstLine="567"/>
        <w:rPr>
          <w:rFonts w:cs="Times New Roman"/>
          <w:szCs w:val="24"/>
        </w:rPr>
      </w:pPr>
      <w:r w:rsidRPr="007652EB">
        <w:rPr>
          <w:rFonts w:cs="Times New Roman"/>
          <w:szCs w:val="24"/>
        </w:rPr>
        <w:t xml:space="preserve">Yine, </w:t>
      </w:r>
      <w:r w:rsidRPr="007652EB">
        <w:rPr>
          <w:rFonts w:cs="Times New Roman"/>
          <w:b/>
          <w:szCs w:val="24"/>
        </w:rPr>
        <w:t>alıntı yapılan metinde</w:t>
      </w:r>
      <w:r w:rsidRPr="007652EB">
        <w:rPr>
          <w:rFonts w:cs="Times New Roman"/>
          <w:szCs w:val="24"/>
        </w:rPr>
        <w:t xml:space="preserve"> yazarın amacını ve üslubunu gerçekleştirmeye yönelik bazı </w:t>
      </w:r>
      <w:r w:rsidRPr="007652EB">
        <w:rPr>
          <w:rFonts w:cs="Times New Roman"/>
          <w:b/>
          <w:szCs w:val="24"/>
        </w:rPr>
        <w:t xml:space="preserve">belirginleştirmeler </w:t>
      </w:r>
      <w:r w:rsidRPr="007652EB">
        <w:rPr>
          <w:rFonts w:cs="Times New Roman"/>
          <w:szCs w:val="24"/>
        </w:rPr>
        <w:t xml:space="preserve">yapılabilir. Bu tip değişikliklerin de dipnotta </w:t>
      </w:r>
      <w:r w:rsidRPr="007652EB">
        <w:rPr>
          <w:rFonts w:cs="Times New Roman"/>
          <w:b/>
          <w:i/>
          <w:iCs/>
          <w:szCs w:val="24"/>
        </w:rPr>
        <w:t>“yazar tarafından koyu/eğik/altı çizili belirtilmiştir”</w:t>
      </w:r>
      <w:r w:rsidRPr="007652EB">
        <w:rPr>
          <w:rFonts w:cs="Times New Roman"/>
          <w:szCs w:val="24"/>
        </w:rPr>
        <w:t xml:space="preserve"> gibi ifadelerle belirtilmesi gerekir.</w:t>
      </w:r>
    </w:p>
    <w:p w:rsidR="00CB7E36" w:rsidRDefault="00CB7E36" w:rsidP="008A3CAC">
      <w:pPr>
        <w:tabs>
          <w:tab w:val="left" w:pos="709"/>
        </w:tabs>
        <w:ind w:firstLine="567"/>
        <w:rPr>
          <w:rFonts w:cs="Times New Roman"/>
          <w:szCs w:val="24"/>
        </w:rPr>
      </w:pPr>
      <w:bookmarkStart w:id="42" w:name="_Hlk16833069"/>
      <w:r>
        <w:rPr>
          <w:rFonts w:cs="Times New Roman"/>
          <w:szCs w:val="24"/>
        </w:rPr>
        <w:t>D</w:t>
      </w:r>
      <w:r w:rsidRPr="007652EB">
        <w:rPr>
          <w:rFonts w:cs="Times New Roman"/>
          <w:szCs w:val="24"/>
        </w:rPr>
        <w:t>aha önce kullandığımız aşağıdaki metin üzerinde bazı koyulaştırmal</w:t>
      </w:r>
      <w:r>
        <w:rPr>
          <w:rFonts w:cs="Times New Roman"/>
          <w:szCs w:val="24"/>
        </w:rPr>
        <w:t>ar yapılabilir.</w:t>
      </w:r>
    </w:p>
    <w:p w:rsidR="00CB7E36" w:rsidRPr="000B3396" w:rsidRDefault="00CB7E36" w:rsidP="008A3CAC">
      <w:pPr>
        <w:tabs>
          <w:tab w:val="left" w:pos="709"/>
        </w:tabs>
        <w:rPr>
          <w:rFonts w:cs="Times New Roman"/>
          <w:b/>
          <w:szCs w:val="24"/>
        </w:rPr>
      </w:pPr>
      <w:r w:rsidRPr="000B3396">
        <w:rPr>
          <w:rFonts w:cs="Times New Roman"/>
          <w:b/>
          <w:szCs w:val="24"/>
        </w:rPr>
        <w:t>Örnek:</w:t>
      </w:r>
    </w:p>
    <w:p w:rsidR="00CB7E36" w:rsidRPr="005420BC" w:rsidRDefault="00CB7E36" w:rsidP="008A3CAC">
      <w:pPr>
        <w:pStyle w:val="ListeParagraf"/>
        <w:numPr>
          <w:ilvl w:val="0"/>
          <w:numId w:val="13"/>
        </w:numPr>
        <w:tabs>
          <w:tab w:val="left" w:pos="709"/>
        </w:tabs>
        <w:contextualSpacing w:val="0"/>
        <w:rPr>
          <w:szCs w:val="24"/>
        </w:rPr>
      </w:pPr>
      <w:r w:rsidRPr="005420BC">
        <w:rPr>
          <w:i/>
          <w:szCs w:val="24"/>
        </w:rPr>
        <w:t>“…alıntılar yazarın kendi düşüncelerini daha iyi ayd</w:t>
      </w:r>
      <w:r>
        <w:rPr>
          <w:i/>
          <w:szCs w:val="24"/>
        </w:rPr>
        <w:t xml:space="preserve">ınlatabilmesi için kullanılır… </w:t>
      </w:r>
      <w:r w:rsidRPr="005420BC">
        <w:rPr>
          <w:i/>
          <w:szCs w:val="24"/>
        </w:rPr>
        <w:t xml:space="preserve">İleri sürülen </w:t>
      </w:r>
      <w:r w:rsidRPr="005420BC">
        <w:rPr>
          <w:b/>
          <w:bCs/>
          <w:i/>
          <w:szCs w:val="24"/>
        </w:rPr>
        <w:t>sava temel olan sözler, …belge gibi parçalar ya da çok güzel ifade edilmiş bölümler</w:t>
      </w:r>
      <w:r w:rsidRPr="005420BC">
        <w:rPr>
          <w:i/>
          <w:szCs w:val="24"/>
        </w:rPr>
        <w:t xml:space="preserve"> olduğu gibi aktarılabilir.”</w:t>
      </w:r>
      <w:r>
        <w:rPr>
          <w:i/>
          <w:szCs w:val="24"/>
        </w:rPr>
        <w:t xml:space="preserve"> </w:t>
      </w:r>
      <w:r w:rsidRPr="005420BC">
        <w:rPr>
          <w:szCs w:val="24"/>
        </w:rPr>
        <w:t>(Ataöv 2006: 37)</w:t>
      </w:r>
    </w:p>
    <w:p w:rsidR="00CB7E36" w:rsidRDefault="00CB7E36" w:rsidP="008A3CAC">
      <w:pPr>
        <w:tabs>
          <w:tab w:val="left" w:pos="709"/>
        </w:tabs>
        <w:ind w:firstLine="709"/>
        <w:rPr>
          <w:rFonts w:cs="Times New Roman"/>
          <w:szCs w:val="24"/>
        </w:rPr>
      </w:pPr>
      <w:r>
        <w:rPr>
          <w:rFonts w:cs="Times New Roman"/>
          <w:szCs w:val="24"/>
        </w:rPr>
        <w:t xml:space="preserve">Bu durumda metnin sonuna dipnot atfı yapılarak </w:t>
      </w:r>
      <w:r w:rsidRPr="007652EB">
        <w:rPr>
          <w:rFonts w:cs="Times New Roman"/>
          <w:szCs w:val="24"/>
        </w:rPr>
        <w:t>“</w:t>
      </w:r>
      <w:r w:rsidRPr="00283325">
        <w:rPr>
          <w:rFonts w:cs="Times New Roman"/>
          <w:i/>
          <w:szCs w:val="24"/>
        </w:rPr>
        <w:t>koyulaştırmalar tarafımızdan yapılmıştır</w:t>
      </w:r>
      <w:r w:rsidRPr="007652EB">
        <w:rPr>
          <w:rFonts w:cs="Times New Roman"/>
          <w:szCs w:val="24"/>
        </w:rPr>
        <w:t xml:space="preserve">.” şeklinde bir notun düşülmesi gerekir. </w:t>
      </w:r>
      <w:bookmarkEnd w:id="42"/>
    </w:p>
    <w:p w:rsidR="008A3CAC" w:rsidRDefault="008A3CAC" w:rsidP="008A3CAC">
      <w:pPr>
        <w:tabs>
          <w:tab w:val="left" w:pos="709"/>
        </w:tabs>
        <w:rPr>
          <w:rFonts w:cs="Times New Roman"/>
          <w:szCs w:val="24"/>
        </w:rPr>
      </w:pPr>
    </w:p>
    <w:p w:rsidR="008A3CAC" w:rsidRPr="007652EB" w:rsidRDefault="008A3CAC" w:rsidP="008A3CAC">
      <w:pPr>
        <w:pStyle w:val="Balk3"/>
      </w:pPr>
      <w:bookmarkStart w:id="43" w:name="_Toc224719258"/>
      <w:r>
        <w:t>Alıntı İçinde Alıntı</w:t>
      </w:r>
      <w:bookmarkEnd w:id="43"/>
    </w:p>
    <w:p w:rsidR="008A3CAC" w:rsidRDefault="008A3CAC" w:rsidP="008A3CAC">
      <w:pPr>
        <w:tabs>
          <w:tab w:val="left" w:pos="709"/>
        </w:tabs>
      </w:pPr>
      <w:r>
        <w:tab/>
      </w:r>
      <w:r w:rsidRPr="00A02E4D">
        <w:rPr>
          <w:b/>
        </w:rPr>
        <w:t>Alıntı içinde alıntı</w:t>
      </w:r>
      <w:r>
        <w:t xml:space="preserve"> yapılıyorsa bu tek tırnak (’) işaretiyle gösterilir. </w:t>
      </w:r>
    </w:p>
    <w:p w:rsidR="008A3CAC" w:rsidRDefault="008A3CAC" w:rsidP="008A3CAC">
      <w:pPr>
        <w:tabs>
          <w:tab w:val="left" w:pos="709"/>
        </w:tabs>
      </w:pPr>
    </w:p>
    <w:p w:rsidR="008A3CAC" w:rsidRDefault="008A3CAC" w:rsidP="008A3CAC">
      <w:pPr>
        <w:tabs>
          <w:tab w:val="left" w:pos="709"/>
        </w:tabs>
      </w:pPr>
      <w:r>
        <w:t>Örnek:</w:t>
      </w:r>
    </w:p>
    <w:p w:rsidR="008A3CAC" w:rsidRDefault="008A3CAC" w:rsidP="008A3CAC">
      <w:pPr>
        <w:tabs>
          <w:tab w:val="left" w:pos="709"/>
        </w:tabs>
      </w:pPr>
      <w:r>
        <w:t>•</w:t>
      </w:r>
      <w:r>
        <w:tab/>
        <w:t>Araştırmacı Nurettin Bilici, Vergi Hukuku, 2020, 50. Baskı isimli eserinin 97. sayfasında Yılmaz Özbalcı’nın (1998), Vergi Usul Kanunu Yorum ve Açıklamaları isimli eserinin 304. sayfasında yer verdiği aşağıdaki Danıştay kararına atıf yapmak istemektedir:</w:t>
      </w:r>
    </w:p>
    <w:p w:rsidR="008A3CAC" w:rsidRDefault="008A3CAC" w:rsidP="008A3CAC">
      <w:pPr>
        <w:tabs>
          <w:tab w:val="left" w:pos="709"/>
        </w:tabs>
        <w:ind w:left="709"/>
      </w:pPr>
      <w:r w:rsidRPr="008A3CAC">
        <w:rPr>
          <w:i/>
        </w:rPr>
        <w:t>‘Mükellefin, görünüşüne göre 18 yaşında ve fakat aslında 17 yaşında olan yakınına vergi ihbarnamesinin tebliğ edilebileceğine dair Danıştay kararları bulunmaktadır.’</w:t>
      </w:r>
      <w:r>
        <w:t xml:space="preserve"> (4. D. E. 1984/238, K. 1984/3934)</w:t>
      </w:r>
    </w:p>
    <w:p w:rsidR="008A3CAC" w:rsidRDefault="008A3CAC" w:rsidP="008A3CAC">
      <w:pPr>
        <w:tabs>
          <w:tab w:val="left" w:pos="709"/>
        </w:tabs>
      </w:pPr>
      <w:r>
        <w:tab/>
        <w:t>Yazarın böyle bir durumda öncelikle asıl kaynağı (ilgili Danıştay kararını) bulmaya çalışması gerekir. Sadece asıl kaynağa ulaşamaması durumunda yazarın aşağıdaki şekilde atıf yapması gerekir. (Dipnotta kaynak gösterme yöntemine göre)</w:t>
      </w:r>
    </w:p>
    <w:p w:rsidR="008A3CAC" w:rsidRDefault="008A3CAC" w:rsidP="008A3CAC">
      <w:pPr>
        <w:tabs>
          <w:tab w:val="left" w:pos="709"/>
        </w:tabs>
      </w:pPr>
      <w:r>
        <w:t xml:space="preserve">Dş. 4. D. E. 1984/238, K. 1984/3934, Aktaran ÖZBALCI Yılmaz (1998), Vergi Usul Kanunu Yorum ve Açıklamaları, Oluş Yayıncılık, Ankara, s. 304. </w:t>
      </w:r>
    </w:p>
    <w:p w:rsidR="00B62B57" w:rsidRDefault="008A3CAC" w:rsidP="008A3CAC">
      <w:pPr>
        <w:tabs>
          <w:tab w:val="left" w:pos="709"/>
        </w:tabs>
      </w:pPr>
      <w:r>
        <w:tab/>
        <w:t>Bu şekilde öncelikle orijinal kaynak verilir arkasından “Aktaran” ifadesi ile atıf yapılan eser gösterilir.</w:t>
      </w:r>
    </w:p>
    <w:p w:rsidR="008A3CAC" w:rsidRDefault="008A3CAC" w:rsidP="008A3CAC">
      <w:pPr>
        <w:pStyle w:val="OrtaKlavuz1-Vurgu21"/>
        <w:spacing w:after="0" w:line="360" w:lineRule="auto"/>
        <w:ind w:left="0" w:firstLine="709"/>
        <w:contextualSpacing w:val="0"/>
        <w:jc w:val="both"/>
        <w:rPr>
          <w:rFonts w:ascii="Times New Roman" w:hAnsi="Times New Roman"/>
          <w:color w:val="000000"/>
          <w:sz w:val="24"/>
          <w:szCs w:val="24"/>
        </w:rPr>
      </w:pPr>
      <w:r w:rsidRPr="007652EB">
        <w:rPr>
          <w:rFonts w:ascii="Times New Roman" w:hAnsi="Times New Roman"/>
          <w:color w:val="000000"/>
          <w:sz w:val="24"/>
          <w:szCs w:val="24"/>
        </w:rPr>
        <w:lastRenderedPageBreak/>
        <w:t xml:space="preserve">Tekrar edelim, “kör atıf” diye de bilinen </w:t>
      </w:r>
      <w:r w:rsidRPr="007652EB">
        <w:rPr>
          <w:rFonts w:ascii="Times New Roman" w:hAnsi="Times New Roman"/>
          <w:b/>
          <w:color w:val="000000"/>
          <w:sz w:val="24"/>
          <w:szCs w:val="24"/>
        </w:rPr>
        <w:t>ikinci el bilgi</w:t>
      </w:r>
      <w:r w:rsidRPr="007652EB">
        <w:rPr>
          <w:rFonts w:ascii="Times New Roman" w:hAnsi="Times New Roman"/>
          <w:color w:val="000000"/>
          <w:sz w:val="24"/>
          <w:szCs w:val="24"/>
        </w:rPr>
        <w:t>den (veya ikinci el kaynağa atıftan) sadece orijinal kaynağa ulaşılamayan durumlarda yararlanılabilir.</w:t>
      </w:r>
    </w:p>
    <w:p w:rsidR="001C0D31" w:rsidRDefault="001C0D31" w:rsidP="008A3CAC">
      <w:pPr>
        <w:pStyle w:val="OrtaKlavuz1-Vurgu21"/>
        <w:spacing w:after="0" w:line="360" w:lineRule="auto"/>
        <w:ind w:left="0" w:firstLine="709"/>
        <w:contextualSpacing w:val="0"/>
        <w:jc w:val="both"/>
        <w:rPr>
          <w:rFonts w:ascii="Times New Roman" w:hAnsi="Times New Roman"/>
          <w:color w:val="000000"/>
          <w:sz w:val="24"/>
          <w:szCs w:val="24"/>
        </w:rPr>
        <w:sectPr w:rsidR="001C0D31" w:rsidSect="001C0D31">
          <w:pgSz w:w="11906" w:h="16838" w:code="9"/>
          <w:pgMar w:top="1418" w:right="1418" w:bottom="1418" w:left="2268" w:header="709" w:footer="709" w:gutter="0"/>
          <w:cols w:space="708"/>
          <w:titlePg/>
          <w:docGrid w:linePitch="360"/>
        </w:sectPr>
      </w:pPr>
    </w:p>
    <w:p w:rsidR="00895CD6" w:rsidRDefault="00895CD6" w:rsidP="00895CD6">
      <w:pPr>
        <w:pStyle w:val="Balk1"/>
        <w:numPr>
          <w:ilvl w:val="0"/>
          <w:numId w:val="0"/>
        </w:numPr>
      </w:pPr>
      <w:bookmarkStart w:id="44" w:name="_Toc224719259"/>
      <w:r>
        <w:lastRenderedPageBreak/>
        <w:t>BÖLÜM II</w:t>
      </w:r>
      <w:bookmarkEnd w:id="44"/>
      <w:r>
        <w:t xml:space="preserve"> </w:t>
      </w:r>
    </w:p>
    <w:p w:rsidR="00895CD6" w:rsidRDefault="00895CD6" w:rsidP="00895CD6">
      <w:pPr>
        <w:pStyle w:val="Balk1"/>
        <w:numPr>
          <w:ilvl w:val="0"/>
          <w:numId w:val="0"/>
        </w:numPr>
      </w:pPr>
      <w:bookmarkStart w:id="45" w:name="_Toc224719260"/>
      <w:r>
        <w:t>KAYNAK GÖSTERME YÖNTEMLERİ</w:t>
      </w:r>
      <w:bookmarkEnd w:id="45"/>
    </w:p>
    <w:p w:rsidR="00895CD6" w:rsidRDefault="00895CD6" w:rsidP="00895CD6">
      <w:pPr>
        <w:ind w:firstLine="709"/>
        <w:rPr>
          <w:rFonts w:cs="Times New Roman"/>
          <w:szCs w:val="24"/>
        </w:rPr>
      </w:pPr>
      <w:r w:rsidRPr="007652EB">
        <w:rPr>
          <w:rFonts w:cs="Times New Roman"/>
          <w:szCs w:val="24"/>
        </w:rPr>
        <w:t xml:space="preserve">Metin içerisinde kaynak gösterme çalışma alanının özelliklerine göre çeşitlilik gösterebilir. Temelde “Numerik Yöntem” ve “Yazar-Tarih Yöntemi” şeklinde ayırabiliriz. </w:t>
      </w:r>
    </w:p>
    <w:p w:rsidR="00895CD6" w:rsidRDefault="00895CD6" w:rsidP="00895CD6">
      <w:pPr>
        <w:ind w:firstLine="709"/>
        <w:rPr>
          <w:rFonts w:cs="Times New Roman"/>
          <w:szCs w:val="24"/>
        </w:rPr>
      </w:pPr>
    </w:p>
    <w:p w:rsidR="00895CD6" w:rsidRPr="00895CD6" w:rsidRDefault="00895CD6" w:rsidP="00895CD6">
      <w:pPr>
        <w:pStyle w:val="ListeParagraf"/>
        <w:keepNext/>
        <w:keepLines/>
        <w:numPr>
          <w:ilvl w:val="0"/>
          <w:numId w:val="3"/>
        </w:numPr>
        <w:contextualSpacing w:val="0"/>
        <w:jc w:val="center"/>
        <w:outlineLvl w:val="0"/>
        <w:rPr>
          <w:rFonts w:eastAsiaTheme="majorEastAsia" w:cstheme="majorBidi"/>
          <w:b/>
          <w:vanish/>
          <w:szCs w:val="32"/>
        </w:rPr>
      </w:pPr>
      <w:bookmarkStart w:id="46" w:name="_Toc217479475"/>
      <w:bookmarkStart w:id="47" w:name="_Toc217479568"/>
      <w:bookmarkStart w:id="48" w:name="_Toc217479661"/>
      <w:bookmarkStart w:id="49" w:name="_Toc217479922"/>
      <w:bookmarkStart w:id="50" w:name="_Toc224719261"/>
      <w:bookmarkEnd w:id="46"/>
      <w:bookmarkEnd w:id="47"/>
      <w:bookmarkEnd w:id="48"/>
      <w:bookmarkEnd w:id="49"/>
      <w:bookmarkEnd w:id="50"/>
    </w:p>
    <w:p w:rsidR="00895CD6" w:rsidRDefault="00895CD6" w:rsidP="00895CD6">
      <w:pPr>
        <w:pStyle w:val="Balk2"/>
      </w:pPr>
      <w:bookmarkStart w:id="51" w:name="_Toc224719262"/>
      <w:r>
        <w:t>Numerik yöntem</w:t>
      </w:r>
      <w:bookmarkEnd w:id="51"/>
    </w:p>
    <w:p w:rsidR="00895CD6" w:rsidRDefault="00895CD6" w:rsidP="00895CD6">
      <w:pPr>
        <w:ind w:firstLine="709"/>
        <w:rPr>
          <w:rFonts w:cs="Times New Roman"/>
          <w:szCs w:val="24"/>
        </w:rPr>
      </w:pPr>
      <w:r w:rsidRPr="00200ADD">
        <w:rPr>
          <w:rFonts w:cs="Times New Roman"/>
          <w:szCs w:val="24"/>
        </w:rPr>
        <w:t xml:space="preserve">Numerik Yöntemde metin içerisinde yazarla ilgili bilgi vermeden, köşeli parantez içerisinde </w:t>
      </w:r>
      <w:r>
        <w:rPr>
          <w:rFonts w:cs="Times New Roman"/>
          <w:szCs w:val="24"/>
        </w:rPr>
        <w:t>sayı verilerek (Örnek, [1]</w:t>
      </w:r>
      <w:r w:rsidRPr="00200ADD">
        <w:rPr>
          <w:rFonts w:cs="Times New Roman"/>
          <w:szCs w:val="24"/>
        </w:rPr>
        <w:t xml:space="preserve">) kaynakçaya yönlendirilir. Yazar ve kaynak ile ilgili ayrıntılı bilgiler kaynakçada verilir. </w:t>
      </w:r>
    </w:p>
    <w:p w:rsidR="00C45C0A" w:rsidRPr="00C45C0A" w:rsidRDefault="00C45C0A" w:rsidP="00C45C0A">
      <w:pPr>
        <w:ind w:firstLine="709"/>
        <w:rPr>
          <w:rFonts w:cs="Times New Roman"/>
          <w:szCs w:val="24"/>
        </w:rPr>
      </w:pPr>
      <w:r w:rsidRPr="00C45C0A">
        <w:rPr>
          <w:rFonts w:cs="Times New Roman"/>
          <w:szCs w:val="24"/>
        </w:rPr>
        <w:t>Numerik atıf yöntemi kullanılan tezlerde metin içi atıflar, metindeki ilk kullanım sırasına göre numaralandırılmalıdır. İlk atıf [1] olarak başlamalı ve sonraki atıflar sırasıyla devam etmelidir.</w:t>
      </w:r>
    </w:p>
    <w:p w:rsidR="00C45C0A" w:rsidRPr="00C45C0A" w:rsidRDefault="00C45C0A" w:rsidP="00C45C0A">
      <w:pPr>
        <w:ind w:firstLine="709"/>
        <w:rPr>
          <w:rFonts w:cs="Times New Roman"/>
          <w:szCs w:val="24"/>
        </w:rPr>
      </w:pPr>
      <w:r w:rsidRPr="00C45C0A">
        <w:rPr>
          <w:rFonts w:cs="Times New Roman"/>
          <w:szCs w:val="24"/>
        </w:rPr>
        <w:t xml:space="preserve">Metin içerisinde ardışık iki kaynağa atıf yapılıyorsa </w:t>
      </w:r>
      <w:r w:rsidRPr="00C45C0A">
        <w:rPr>
          <w:rFonts w:cs="Times New Roman"/>
          <w:b/>
          <w:szCs w:val="24"/>
        </w:rPr>
        <w:t>[1,2]</w:t>
      </w:r>
      <w:r w:rsidRPr="00C45C0A">
        <w:rPr>
          <w:rFonts w:cs="Times New Roman"/>
          <w:szCs w:val="24"/>
        </w:rPr>
        <w:t xml:space="preserve"> şeklinde gösterilmelidir. Beşinci kaynaktan onuncu kaynağa kadar olan tüm kaynaklara atıf yapılıyorsa </w:t>
      </w:r>
      <w:r w:rsidRPr="00C45C0A">
        <w:rPr>
          <w:rFonts w:cs="Times New Roman"/>
          <w:b/>
          <w:szCs w:val="24"/>
        </w:rPr>
        <w:t xml:space="preserve">[5–10] </w:t>
      </w:r>
      <w:r w:rsidRPr="00C45C0A">
        <w:rPr>
          <w:rFonts w:cs="Times New Roman"/>
          <w:szCs w:val="24"/>
        </w:rPr>
        <w:t xml:space="preserve">biçiminde gösterilmelidir. Birbirini takip etmeyen farklı kaynaklara atıf yapılması durumunda ise </w:t>
      </w:r>
      <w:r w:rsidRPr="00C45C0A">
        <w:rPr>
          <w:rFonts w:cs="Times New Roman"/>
          <w:b/>
          <w:szCs w:val="24"/>
        </w:rPr>
        <w:t xml:space="preserve">[1,6,12,16] </w:t>
      </w:r>
      <w:r w:rsidRPr="00C45C0A">
        <w:rPr>
          <w:rFonts w:cs="Times New Roman"/>
          <w:szCs w:val="24"/>
        </w:rPr>
        <w:t>biçimi kullanılmalıdır.</w:t>
      </w:r>
    </w:p>
    <w:p w:rsidR="00C45C0A" w:rsidRPr="00200ADD" w:rsidRDefault="00C45C0A" w:rsidP="00C45C0A">
      <w:pPr>
        <w:ind w:firstLine="709"/>
        <w:rPr>
          <w:rFonts w:cs="Times New Roman"/>
          <w:szCs w:val="24"/>
        </w:rPr>
      </w:pPr>
      <w:r w:rsidRPr="00C45C0A">
        <w:rPr>
          <w:rFonts w:cs="Times New Roman"/>
          <w:szCs w:val="24"/>
        </w:rPr>
        <w:t>Numerik atıf yönteminde aynı eserin farklı sayfalarına atıf yapılacaksa, ilgili sayfa bilgisi atıf numarasından sonra belirtilmelidir. Örneğin te</w:t>
      </w:r>
      <w:r>
        <w:rPr>
          <w:rFonts w:cs="Times New Roman"/>
          <w:szCs w:val="24"/>
        </w:rPr>
        <w:t xml:space="preserve">k bir sayfaya yapılan atıf </w:t>
      </w:r>
      <w:r w:rsidRPr="00C45C0A">
        <w:rPr>
          <w:rFonts w:cs="Times New Roman"/>
          <w:b/>
          <w:szCs w:val="24"/>
        </w:rPr>
        <w:t>[1, s. 15</w:t>
      </w:r>
      <w:r w:rsidRPr="00C45C0A">
        <w:rPr>
          <w:rFonts w:cs="Times New Roman"/>
          <w:szCs w:val="24"/>
        </w:rPr>
        <w:t xml:space="preserve">], </w:t>
      </w:r>
      <w:r>
        <w:rPr>
          <w:rFonts w:cs="Times New Roman"/>
          <w:szCs w:val="24"/>
        </w:rPr>
        <w:t xml:space="preserve">sayfa aralıklarına yapılan atıf ise </w:t>
      </w:r>
      <w:r w:rsidRPr="00C45C0A">
        <w:rPr>
          <w:rFonts w:cs="Times New Roman"/>
          <w:b/>
          <w:szCs w:val="24"/>
        </w:rPr>
        <w:t>[1, ss. 75–102]</w:t>
      </w:r>
      <w:r w:rsidRPr="00C45C0A">
        <w:rPr>
          <w:rFonts w:cs="Times New Roman"/>
          <w:szCs w:val="24"/>
        </w:rPr>
        <w:t xml:space="preserve"> şeklinde gösterilmelidir</w:t>
      </w:r>
    </w:p>
    <w:p w:rsidR="00895CD6" w:rsidRDefault="00895CD6" w:rsidP="00895CD6">
      <w:pPr>
        <w:ind w:firstLine="709"/>
        <w:rPr>
          <w:rFonts w:cs="Times New Roman"/>
          <w:szCs w:val="24"/>
        </w:rPr>
      </w:pPr>
      <w:r w:rsidRPr="00200ADD">
        <w:rPr>
          <w:rFonts w:cs="Times New Roman"/>
          <w:szCs w:val="24"/>
        </w:rPr>
        <w:t>Numerik yöntem kaynakçada aşağıdaki gibi gösterilir.</w:t>
      </w:r>
    </w:p>
    <w:p w:rsidR="00895CD6" w:rsidRPr="00200ADD" w:rsidRDefault="00895CD6" w:rsidP="00895CD6">
      <w:pPr>
        <w:rPr>
          <w:rFonts w:cs="Times New Roman"/>
          <w:b/>
          <w:szCs w:val="24"/>
        </w:rPr>
      </w:pPr>
      <w:r w:rsidRPr="00200ADD">
        <w:rPr>
          <w:rFonts w:cs="Times New Roman"/>
          <w:b/>
          <w:szCs w:val="24"/>
        </w:rPr>
        <w:t>Örnek:</w:t>
      </w:r>
    </w:p>
    <w:p w:rsidR="00895CD6" w:rsidRPr="00F511EB" w:rsidRDefault="00895CD6" w:rsidP="00895CD6">
      <w:pPr>
        <w:pStyle w:val="ListeParagraf"/>
        <w:numPr>
          <w:ilvl w:val="0"/>
          <w:numId w:val="14"/>
        </w:numPr>
        <w:contextualSpacing w:val="0"/>
        <w:rPr>
          <w:szCs w:val="24"/>
        </w:rPr>
      </w:pPr>
      <w:r w:rsidRPr="00F511EB">
        <w:rPr>
          <w:b/>
          <w:szCs w:val="24"/>
        </w:rPr>
        <w:t>[1]</w:t>
      </w:r>
      <w:r w:rsidRPr="00F511EB">
        <w:rPr>
          <w:szCs w:val="24"/>
        </w:rPr>
        <w:t xml:space="preserve"> TURHAN Turgut ve TANRIBİLİR Feriha Bilge (2012), </w:t>
      </w:r>
      <w:r w:rsidRPr="00F511EB">
        <w:rPr>
          <w:i/>
          <w:szCs w:val="24"/>
        </w:rPr>
        <w:t>Vatandaşlık Hukuku</w:t>
      </w:r>
      <w:r w:rsidRPr="00F511EB">
        <w:rPr>
          <w:szCs w:val="24"/>
        </w:rPr>
        <w:t>, Üçüncü Baskı, Yetkin Yayınları, Ankara.</w:t>
      </w:r>
    </w:p>
    <w:p w:rsidR="00BC6485" w:rsidRDefault="00895CD6" w:rsidP="00895CD6">
      <w:pPr>
        <w:pStyle w:val="Default"/>
        <w:spacing w:line="360" w:lineRule="auto"/>
        <w:ind w:firstLine="709"/>
        <w:jc w:val="both"/>
        <w:rPr>
          <w:color w:val="auto"/>
        </w:rPr>
        <w:sectPr w:rsidR="00BC6485" w:rsidSect="001C0D31">
          <w:pgSz w:w="11906" w:h="16838" w:code="9"/>
          <w:pgMar w:top="2835" w:right="1418" w:bottom="1418" w:left="2268" w:header="709" w:footer="709" w:gutter="0"/>
          <w:cols w:space="708"/>
          <w:titlePg/>
          <w:docGrid w:linePitch="360"/>
        </w:sectPr>
      </w:pPr>
      <w:r>
        <w:rPr>
          <w:color w:val="auto"/>
        </w:rPr>
        <w:t>N</w:t>
      </w:r>
      <w:r w:rsidRPr="00C62257">
        <w:rPr>
          <w:color w:val="auto"/>
        </w:rPr>
        <w:t xml:space="preserve">umerik </w:t>
      </w:r>
      <w:r>
        <w:rPr>
          <w:color w:val="auto"/>
        </w:rPr>
        <w:t>Yöntem</w:t>
      </w:r>
      <w:r w:rsidRPr="00C62257">
        <w:rPr>
          <w:color w:val="auto"/>
        </w:rPr>
        <w:t xml:space="preserve"> kullanıldığında kaynaklar </w:t>
      </w:r>
      <w:r>
        <w:rPr>
          <w:color w:val="auto"/>
        </w:rPr>
        <w:t xml:space="preserve">Kaynakça kısmında, alfabetik sıraya göre değil </w:t>
      </w:r>
      <w:r w:rsidRPr="00C62257">
        <w:rPr>
          <w:color w:val="auto"/>
        </w:rPr>
        <w:t>atıf yaparken verilen numaralara göre sıralanır.</w:t>
      </w:r>
      <w:r>
        <w:rPr>
          <w:color w:val="auto"/>
        </w:rPr>
        <w:t xml:space="preserve"> Metin içerisinde ilk verilecek atıf [1] den başlamalıdır. </w:t>
      </w:r>
    </w:p>
    <w:p w:rsidR="00A02E4D" w:rsidRDefault="00A02E4D" w:rsidP="007B571A">
      <w:pPr>
        <w:pStyle w:val="Balk2"/>
        <w:tabs>
          <w:tab w:val="left" w:pos="709"/>
        </w:tabs>
      </w:pPr>
      <w:bookmarkStart w:id="52" w:name="_Toc224719263"/>
      <w:r>
        <w:lastRenderedPageBreak/>
        <w:t>yazar-tarih yöntemi</w:t>
      </w:r>
      <w:bookmarkEnd w:id="52"/>
    </w:p>
    <w:p w:rsidR="00A02E4D" w:rsidRDefault="007B571A" w:rsidP="007B571A">
      <w:pPr>
        <w:tabs>
          <w:tab w:val="left" w:pos="709"/>
        </w:tabs>
        <w:rPr>
          <w:lang w:val="tr-TR"/>
        </w:rPr>
      </w:pPr>
      <w:r>
        <w:rPr>
          <w:lang w:val="tr-TR"/>
        </w:rPr>
        <w:tab/>
      </w:r>
      <w:r w:rsidR="00A02E4D" w:rsidRPr="00A02E4D">
        <w:rPr>
          <w:lang w:val="tr-TR"/>
        </w:rPr>
        <w:t>Yazar-Tarih yönteminde metin içerisinde kaynak ile ilgili bilgiler (yazar, yayın tarihi ve ilgili sayfa) verilir. Bu bilgiler metin içerisinde, alıntının yapıldığı yerde parantez içerisinde yazılır.  Karşılaşılabilecek durumlarla ilgili örnekler aşağıdaki gibidir.</w:t>
      </w:r>
    </w:p>
    <w:p w:rsidR="007B571A" w:rsidRDefault="007B571A" w:rsidP="007B571A">
      <w:pPr>
        <w:tabs>
          <w:tab w:val="left" w:pos="709"/>
        </w:tabs>
        <w:rPr>
          <w:lang w:val="tr-TR"/>
        </w:rPr>
      </w:pPr>
    </w:p>
    <w:p w:rsidR="007B571A" w:rsidRDefault="007B571A" w:rsidP="007B571A">
      <w:pPr>
        <w:pStyle w:val="Balk3"/>
        <w:tabs>
          <w:tab w:val="left" w:pos="709"/>
        </w:tabs>
        <w:rPr>
          <w:lang w:val="tr-TR"/>
        </w:rPr>
      </w:pPr>
      <w:bookmarkStart w:id="53" w:name="_Toc224719264"/>
      <w:r>
        <w:rPr>
          <w:lang w:val="tr-TR"/>
        </w:rPr>
        <w:t>Tek – İki – Üç ve Daha Fazla Yazarlı</w:t>
      </w:r>
      <w:bookmarkEnd w:id="53"/>
      <w:r>
        <w:rPr>
          <w:lang w:val="tr-TR"/>
        </w:rPr>
        <w:t xml:space="preserve"> </w:t>
      </w:r>
    </w:p>
    <w:p w:rsidR="007B571A" w:rsidRPr="007B571A" w:rsidRDefault="007B571A" w:rsidP="007B571A">
      <w:pPr>
        <w:tabs>
          <w:tab w:val="left" w:pos="709"/>
        </w:tabs>
        <w:rPr>
          <w:lang w:val="tr-TR"/>
        </w:rPr>
      </w:pPr>
      <w:r>
        <w:rPr>
          <w:rFonts w:cs="Times New Roman"/>
          <w:szCs w:val="24"/>
        </w:rPr>
        <w:tab/>
      </w:r>
      <w:r w:rsidRPr="007652EB">
        <w:rPr>
          <w:rFonts w:cs="Times New Roman"/>
          <w:szCs w:val="24"/>
        </w:rPr>
        <w:t xml:space="preserve">Yazarın ismiyle yayımlanan tüm kaynaklarda atıf, </w:t>
      </w:r>
      <w:r w:rsidRPr="007652EB">
        <w:rPr>
          <w:rFonts w:cs="Times New Roman"/>
          <w:b/>
          <w:bCs/>
          <w:szCs w:val="24"/>
        </w:rPr>
        <w:t>yazarın soyadı, eserin yayım yılı ve yararlanılan sayfa numarası</w:t>
      </w:r>
      <w:r w:rsidRPr="007652EB">
        <w:rPr>
          <w:rFonts w:cs="Times New Roman"/>
          <w:szCs w:val="24"/>
        </w:rPr>
        <w:t xml:space="preserve"> verilerek yapılır. Yararlanılan kaynak bir kitap, makale olabileceği gibi; tez, poster, bildiri, editörlü (derlenmiş) kitap, çeviri kitap, ansiklopedi, elektronik kitap-dergi-makale de </w:t>
      </w:r>
      <w:proofErr w:type="gramStart"/>
      <w:r w:rsidRPr="007652EB">
        <w:rPr>
          <w:rFonts w:cs="Times New Roman"/>
          <w:szCs w:val="24"/>
        </w:rPr>
        <w:t>olabilir.</w:t>
      </w:r>
      <w:r w:rsidRPr="007B571A">
        <w:rPr>
          <w:lang w:val="tr-TR"/>
        </w:rPr>
        <w:t>Kaynak</w:t>
      </w:r>
      <w:proofErr w:type="gramEnd"/>
      <w:r w:rsidRPr="007B571A">
        <w:rPr>
          <w:lang w:val="tr-TR"/>
        </w:rPr>
        <w:t xml:space="preserve"> </w:t>
      </w:r>
      <w:r w:rsidRPr="007B571A">
        <w:rPr>
          <w:b/>
          <w:lang w:val="tr-TR"/>
        </w:rPr>
        <w:t>tek yazarlı ise</w:t>
      </w:r>
      <w:r w:rsidRPr="007B571A">
        <w:rPr>
          <w:lang w:val="tr-TR"/>
        </w:rPr>
        <w:t xml:space="preserve"> “Soyadı yayın yılı: sayfa numarası” şeklinde yazılır. </w:t>
      </w:r>
    </w:p>
    <w:p w:rsidR="007B571A" w:rsidRDefault="007B571A" w:rsidP="007B571A">
      <w:pPr>
        <w:tabs>
          <w:tab w:val="left" w:pos="709"/>
        </w:tabs>
        <w:rPr>
          <w:lang w:val="tr-TR"/>
        </w:rPr>
      </w:pPr>
      <w:r w:rsidRPr="007B571A">
        <w:rPr>
          <w:lang w:val="tr-TR"/>
        </w:rPr>
        <w:t>(Ataöv 2006: 37)</w:t>
      </w:r>
    </w:p>
    <w:p w:rsidR="007B571A" w:rsidRPr="007B571A" w:rsidRDefault="007B571A" w:rsidP="007B571A">
      <w:pPr>
        <w:autoSpaceDE w:val="0"/>
        <w:autoSpaceDN w:val="0"/>
        <w:adjustRightInd w:val="0"/>
        <w:rPr>
          <w:szCs w:val="24"/>
        </w:rPr>
      </w:pPr>
      <w:r w:rsidRPr="007B571A">
        <w:rPr>
          <w:rFonts w:eastAsia="Times New Roman"/>
          <w:b/>
          <w:color w:val="111111"/>
          <w:szCs w:val="24"/>
        </w:rPr>
        <w:t>i</w:t>
      </w:r>
      <w:r w:rsidRPr="007B571A">
        <w:rPr>
          <w:b/>
          <w:color w:val="000000"/>
          <w:szCs w:val="24"/>
        </w:rPr>
        <w:t xml:space="preserve">ki yazarlı </w:t>
      </w:r>
      <w:r w:rsidRPr="007B571A">
        <w:rPr>
          <w:color w:val="000000"/>
          <w:szCs w:val="24"/>
        </w:rPr>
        <w:t xml:space="preserve">ise, Soyadı ve Soyadı yayın yılı: sayfa numarası şeklinde yazılır. </w:t>
      </w:r>
    </w:p>
    <w:p w:rsidR="00895CD6" w:rsidRDefault="007B571A" w:rsidP="007B571A">
      <w:pPr>
        <w:rPr>
          <w:rFonts w:eastAsia="Times New Roman"/>
          <w:color w:val="111111"/>
          <w:szCs w:val="24"/>
        </w:rPr>
      </w:pPr>
      <w:r w:rsidRPr="007652EB">
        <w:rPr>
          <w:color w:val="000000"/>
          <w:szCs w:val="24"/>
        </w:rPr>
        <w:t>(</w:t>
      </w:r>
      <w:r w:rsidRPr="007652EB">
        <w:rPr>
          <w:rFonts w:eastAsia="Times New Roman"/>
          <w:color w:val="111111"/>
          <w:szCs w:val="24"/>
        </w:rPr>
        <w:t>Karakaş ve Sonsuzoğlu 1998: 217)</w:t>
      </w:r>
    </w:p>
    <w:p w:rsidR="007B571A" w:rsidRDefault="007B571A" w:rsidP="007B571A">
      <w:r w:rsidRPr="007B571A">
        <w:rPr>
          <w:b/>
        </w:rPr>
        <w:t>Üç veya daha fazla yazar olması durumunda</w:t>
      </w:r>
      <w:r>
        <w:t xml:space="preserve">, ilk yazarın soyadından sonra vd. (ve diğerleri) ifadesi kullanılır. </w:t>
      </w:r>
    </w:p>
    <w:p w:rsidR="007B571A" w:rsidRDefault="007B571A" w:rsidP="007B571A">
      <w:r>
        <w:t>(Gerçek vd. 2014: 91)</w:t>
      </w:r>
    </w:p>
    <w:p w:rsidR="007B571A" w:rsidRPr="007652EB" w:rsidRDefault="007B571A" w:rsidP="007B571A">
      <w:pPr>
        <w:pStyle w:val="ListeParagraf"/>
        <w:numPr>
          <w:ilvl w:val="0"/>
          <w:numId w:val="15"/>
        </w:numPr>
        <w:autoSpaceDE w:val="0"/>
        <w:autoSpaceDN w:val="0"/>
        <w:adjustRightInd w:val="0"/>
        <w:ind w:left="360"/>
        <w:contextualSpacing w:val="0"/>
        <w:rPr>
          <w:szCs w:val="24"/>
        </w:rPr>
      </w:pPr>
      <w:r w:rsidRPr="007652EB">
        <w:rPr>
          <w:rFonts w:eastAsia="Times New Roman"/>
          <w:b/>
          <w:bCs/>
          <w:color w:val="111111"/>
          <w:szCs w:val="24"/>
        </w:rPr>
        <w:t>A</w:t>
      </w:r>
      <w:r w:rsidRPr="007652EB">
        <w:rPr>
          <w:rFonts w:eastAsia="Times New Roman"/>
          <w:b/>
          <w:color w:val="111111"/>
          <w:szCs w:val="24"/>
        </w:rPr>
        <w:t>ynı yazarın farklı yıllarda yayımlanan birden fazla eserine atıfta bulunulması</w:t>
      </w:r>
      <w:r w:rsidRPr="007652EB">
        <w:rPr>
          <w:rFonts w:eastAsia="Times New Roman"/>
          <w:color w:val="111111"/>
          <w:szCs w:val="24"/>
        </w:rPr>
        <w:t xml:space="preserve"> durumunda yazar soyadı ve farklı olan yayın yılları verilir. Bir karışıklık olmaz.</w:t>
      </w:r>
    </w:p>
    <w:p w:rsidR="007B571A" w:rsidRPr="007652EB" w:rsidRDefault="007B571A" w:rsidP="007B571A">
      <w:pPr>
        <w:pStyle w:val="ListeParagraf"/>
        <w:numPr>
          <w:ilvl w:val="0"/>
          <w:numId w:val="16"/>
        </w:numPr>
        <w:autoSpaceDE w:val="0"/>
        <w:autoSpaceDN w:val="0"/>
        <w:adjustRightInd w:val="0"/>
        <w:ind w:left="360"/>
        <w:contextualSpacing w:val="0"/>
        <w:rPr>
          <w:szCs w:val="24"/>
        </w:rPr>
      </w:pPr>
      <w:r w:rsidRPr="007652EB">
        <w:rPr>
          <w:rFonts w:eastAsia="Times New Roman"/>
          <w:b/>
          <w:bCs/>
          <w:color w:val="111111"/>
          <w:szCs w:val="24"/>
        </w:rPr>
        <w:t>A</w:t>
      </w:r>
      <w:r w:rsidRPr="007652EB">
        <w:rPr>
          <w:rFonts w:eastAsia="Times New Roman"/>
          <w:b/>
          <w:color w:val="111111"/>
          <w:szCs w:val="24"/>
        </w:rPr>
        <w:t xml:space="preserve">ynı yazarın aynı yılda yayımlanan birden fazla eserine atıf yapılması </w:t>
      </w:r>
      <w:r w:rsidRPr="007652EB">
        <w:rPr>
          <w:rFonts w:eastAsia="Times New Roman"/>
          <w:color w:val="111111"/>
          <w:szCs w:val="24"/>
        </w:rPr>
        <w:t>durumunda karışıklığı önlemek için yılın yanına “a”, “b” … harfleri eklenir. Örneğin aynı yılda yayımlanan Gillespie’nin iki farklı kaynağından yararlanan öğrenci bunları şu şekilde gösterir.</w:t>
      </w:r>
    </w:p>
    <w:p w:rsidR="007B571A" w:rsidRPr="007652EB" w:rsidRDefault="007B571A" w:rsidP="007B571A">
      <w:pPr>
        <w:pStyle w:val="ListeParagraf"/>
        <w:autoSpaceDE w:val="0"/>
        <w:autoSpaceDN w:val="0"/>
        <w:adjustRightInd w:val="0"/>
        <w:ind w:left="360"/>
        <w:rPr>
          <w:szCs w:val="24"/>
        </w:rPr>
      </w:pPr>
      <w:r w:rsidRPr="007652EB">
        <w:rPr>
          <w:color w:val="000000"/>
          <w:szCs w:val="24"/>
        </w:rPr>
        <w:t xml:space="preserve"> (Gillespie1997a: 25), (Gillespie 1997b: 58)</w:t>
      </w:r>
    </w:p>
    <w:p w:rsidR="007B571A" w:rsidRPr="007652EB" w:rsidRDefault="007B571A" w:rsidP="007B571A">
      <w:pPr>
        <w:pStyle w:val="ListeParagraf"/>
        <w:numPr>
          <w:ilvl w:val="0"/>
          <w:numId w:val="16"/>
        </w:numPr>
        <w:autoSpaceDE w:val="0"/>
        <w:autoSpaceDN w:val="0"/>
        <w:adjustRightInd w:val="0"/>
        <w:ind w:left="360"/>
        <w:contextualSpacing w:val="0"/>
        <w:rPr>
          <w:color w:val="000000"/>
          <w:szCs w:val="24"/>
        </w:rPr>
      </w:pPr>
      <w:r w:rsidRPr="007652EB">
        <w:rPr>
          <w:color w:val="000000"/>
          <w:szCs w:val="24"/>
        </w:rPr>
        <w:t xml:space="preserve">Atıf yapılan kaynaklar arasında </w:t>
      </w:r>
      <w:r w:rsidRPr="007652EB">
        <w:rPr>
          <w:b/>
          <w:color w:val="000000"/>
          <w:szCs w:val="24"/>
        </w:rPr>
        <w:t>yazarı aynı soyadı taşıyan birden fazla eser varsa</w:t>
      </w:r>
      <w:r w:rsidRPr="007652EB">
        <w:rPr>
          <w:color w:val="000000"/>
          <w:szCs w:val="24"/>
        </w:rPr>
        <w:t xml:space="preserve"> yazarların </w:t>
      </w:r>
      <w:r>
        <w:rPr>
          <w:color w:val="000000"/>
          <w:szCs w:val="24"/>
        </w:rPr>
        <w:t>adları da</w:t>
      </w:r>
      <w:r w:rsidRPr="007652EB">
        <w:rPr>
          <w:color w:val="000000"/>
          <w:szCs w:val="24"/>
        </w:rPr>
        <w:t xml:space="preserve"> kullanılır. </w:t>
      </w:r>
    </w:p>
    <w:p w:rsidR="007B571A" w:rsidRPr="007652EB" w:rsidRDefault="007B571A" w:rsidP="007B571A">
      <w:pPr>
        <w:pStyle w:val="ListeParagraf"/>
        <w:autoSpaceDE w:val="0"/>
        <w:autoSpaceDN w:val="0"/>
        <w:adjustRightInd w:val="0"/>
        <w:ind w:left="360"/>
        <w:rPr>
          <w:color w:val="000000"/>
          <w:szCs w:val="24"/>
        </w:rPr>
      </w:pPr>
      <w:r w:rsidRPr="007652EB">
        <w:rPr>
          <w:color w:val="000000"/>
          <w:szCs w:val="24"/>
        </w:rPr>
        <w:t xml:space="preserve">(Yılmaz Ali 2005: 157), (Yılmaz Bahri 2010: 27) </w:t>
      </w:r>
    </w:p>
    <w:p w:rsidR="007B571A" w:rsidRPr="007652EB" w:rsidRDefault="007B571A" w:rsidP="007B571A">
      <w:pPr>
        <w:pStyle w:val="ListeParagraf"/>
        <w:numPr>
          <w:ilvl w:val="0"/>
          <w:numId w:val="16"/>
        </w:numPr>
        <w:autoSpaceDE w:val="0"/>
        <w:autoSpaceDN w:val="0"/>
        <w:adjustRightInd w:val="0"/>
        <w:ind w:left="360"/>
        <w:contextualSpacing w:val="0"/>
        <w:rPr>
          <w:szCs w:val="24"/>
        </w:rPr>
      </w:pPr>
      <w:r>
        <w:rPr>
          <w:b/>
          <w:color w:val="000000"/>
          <w:szCs w:val="24"/>
        </w:rPr>
        <w:t>Atıf yapılan bilgi için</w:t>
      </w:r>
      <w:r w:rsidRPr="007652EB">
        <w:rPr>
          <w:b/>
          <w:color w:val="000000"/>
          <w:szCs w:val="24"/>
        </w:rPr>
        <w:t xml:space="preserve"> iki </w:t>
      </w:r>
      <w:r>
        <w:rPr>
          <w:b/>
          <w:color w:val="000000"/>
          <w:szCs w:val="24"/>
        </w:rPr>
        <w:t xml:space="preserve">ya da daha fazla </w:t>
      </w:r>
      <w:r>
        <w:rPr>
          <w:rFonts w:eastAsia="Times New Roman"/>
          <w:b/>
          <w:color w:val="111111"/>
          <w:szCs w:val="24"/>
        </w:rPr>
        <w:t>kaynağa</w:t>
      </w:r>
      <w:r w:rsidRPr="007652EB">
        <w:rPr>
          <w:rFonts w:eastAsia="Times New Roman"/>
          <w:b/>
          <w:color w:val="111111"/>
          <w:szCs w:val="24"/>
        </w:rPr>
        <w:t xml:space="preserve"> göndermede bulunmak isteniyorsa</w:t>
      </w:r>
      <w:r w:rsidRPr="007652EB">
        <w:rPr>
          <w:rFonts w:eastAsia="Times New Roman"/>
          <w:color w:val="111111"/>
          <w:szCs w:val="24"/>
        </w:rPr>
        <w:t xml:space="preserve"> kaynak gösterimi yine parantez içinde, yazarların soyadlarının baş harflerine göre alfabetik sırayla yapılır. </w:t>
      </w:r>
    </w:p>
    <w:p w:rsidR="007B571A" w:rsidRPr="007652EB" w:rsidRDefault="007B571A" w:rsidP="007B571A">
      <w:pPr>
        <w:pStyle w:val="ListeParagraf"/>
        <w:autoSpaceDE w:val="0"/>
        <w:autoSpaceDN w:val="0"/>
        <w:adjustRightInd w:val="0"/>
        <w:ind w:left="360"/>
        <w:rPr>
          <w:szCs w:val="24"/>
        </w:rPr>
      </w:pPr>
      <w:r w:rsidRPr="007652EB">
        <w:rPr>
          <w:rFonts w:eastAsia="Times New Roman"/>
          <w:color w:val="111111"/>
          <w:szCs w:val="24"/>
        </w:rPr>
        <w:t>(Doğru 2000: 198; Karaman 2014: 430)</w:t>
      </w:r>
    </w:p>
    <w:p w:rsidR="007B571A" w:rsidRPr="007652EB" w:rsidRDefault="007B571A" w:rsidP="007B571A">
      <w:pPr>
        <w:pStyle w:val="ListeParagraf"/>
        <w:numPr>
          <w:ilvl w:val="0"/>
          <w:numId w:val="17"/>
        </w:numPr>
        <w:autoSpaceDE w:val="0"/>
        <w:autoSpaceDN w:val="0"/>
        <w:adjustRightInd w:val="0"/>
        <w:ind w:left="360"/>
        <w:contextualSpacing w:val="0"/>
        <w:rPr>
          <w:b/>
          <w:szCs w:val="24"/>
        </w:rPr>
      </w:pPr>
      <w:r w:rsidRPr="007652EB">
        <w:rPr>
          <w:b/>
          <w:szCs w:val="24"/>
        </w:rPr>
        <w:lastRenderedPageBreak/>
        <w:t>Çalışm</w:t>
      </w:r>
      <w:r>
        <w:rPr>
          <w:b/>
          <w:szCs w:val="24"/>
        </w:rPr>
        <w:t>anın Bütününden Etkilenilmişse</w:t>
      </w:r>
    </w:p>
    <w:p w:rsidR="007B571A" w:rsidRDefault="007B571A" w:rsidP="007B571A">
      <w:pPr>
        <w:pStyle w:val="ListeParagraf"/>
        <w:autoSpaceDE w:val="0"/>
        <w:autoSpaceDN w:val="0"/>
        <w:adjustRightInd w:val="0"/>
        <w:ind w:left="360"/>
        <w:rPr>
          <w:szCs w:val="24"/>
        </w:rPr>
      </w:pPr>
      <w:r w:rsidRPr="007652EB">
        <w:rPr>
          <w:szCs w:val="24"/>
        </w:rPr>
        <w:t>Çalışmanın bütününden etkilenildiği ya da o çalışmanın genel yapısının eleştirildiği, değerlendirildiği, tartışıldığı vb. (yani eserin bütününe atıf yapılan) durumlarda soyadı ve yayın yılı yazılır</w:t>
      </w:r>
      <w:r>
        <w:rPr>
          <w:szCs w:val="24"/>
        </w:rPr>
        <w:t>, sayfa numarası belirtilmez</w:t>
      </w:r>
      <w:r w:rsidRPr="007652EB">
        <w:rPr>
          <w:szCs w:val="24"/>
        </w:rPr>
        <w:t>.</w:t>
      </w:r>
      <w:r>
        <w:rPr>
          <w:szCs w:val="24"/>
        </w:rPr>
        <w:t xml:space="preserve">  </w:t>
      </w:r>
    </w:p>
    <w:p w:rsidR="007B571A" w:rsidRDefault="007B571A" w:rsidP="007B571A">
      <w:pPr>
        <w:pStyle w:val="ListeParagraf"/>
        <w:autoSpaceDE w:val="0"/>
        <w:autoSpaceDN w:val="0"/>
        <w:adjustRightInd w:val="0"/>
        <w:ind w:left="360"/>
        <w:rPr>
          <w:szCs w:val="24"/>
        </w:rPr>
      </w:pPr>
      <w:r w:rsidRPr="00B87606">
        <w:rPr>
          <w:szCs w:val="24"/>
        </w:rPr>
        <w:t xml:space="preserve">(Tan 2004) </w:t>
      </w:r>
    </w:p>
    <w:p w:rsidR="007B571A" w:rsidRDefault="007B571A" w:rsidP="007B571A">
      <w:pPr>
        <w:rPr>
          <w:b/>
        </w:rPr>
      </w:pPr>
      <w:r>
        <w:rPr>
          <w:b/>
        </w:rPr>
        <w:t>Yazar-Tarih Metodunun Tez Metni İçerisinde Gösterim Örnekleri;</w:t>
      </w:r>
    </w:p>
    <w:p w:rsidR="007B571A" w:rsidRPr="007652EB" w:rsidRDefault="007B571A" w:rsidP="007B571A">
      <w:pPr>
        <w:pStyle w:val="ListeParagraf"/>
        <w:numPr>
          <w:ilvl w:val="0"/>
          <w:numId w:val="18"/>
        </w:numPr>
        <w:autoSpaceDE w:val="0"/>
        <w:autoSpaceDN w:val="0"/>
        <w:adjustRightInd w:val="0"/>
        <w:contextualSpacing w:val="0"/>
        <w:rPr>
          <w:szCs w:val="24"/>
        </w:rPr>
      </w:pPr>
      <w:r w:rsidRPr="007652EB">
        <w:rPr>
          <w:szCs w:val="24"/>
        </w:rPr>
        <w:t xml:space="preserve">David ve Clifford’a (2003: 129) göre... </w:t>
      </w:r>
    </w:p>
    <w:p w:rsidR="007B571A" w:rsidRPr="007652EB" w:rsidRDefault="007B571A" w:rsidP="007B571A">
      <w:pPr>
        <w:pStyle w:val="ListeParagraf"/>
        <w:numPr>
          <w:ilvl w:val="0"/>
          <w:numId w:val="18"/>
        </w:numPr>
        <w:autoSpaceDE w:val="0"/>
        <w:autoSpaceDN w:val="0"/>
        <w:adjustRightInd w:val="0"/>
        <w:contextualSpacing w:val="0"/>
        <w:rPr>
          <w:szCs w:val="24"/>
        </w:rPr>
      </w:pPr>
      <w:r w:rsidRPr="007652EB">
        <w:rPr>
          <w:rFonts w:eastAsia="Times New Roman"/>
          <w:color w:val="111111"/>
          <w:szCs w:val="24"/>
        </w:rPr>
        <w:t xml:space="preserve">Türmen’e (2004: 39) göre, </w:t>
      </w:r>
      <w:r w:rsidRPr="007652EB">
        <w:rPr>
          <w:rFonts w:eastAsia="Times New Roman"/>
          <w:i/>
          <w:color w:val="111111"/>
          <w:szCs w:val="24"/>
        </w:rPr>
        <w:t>“adil yargılanma hakkı, hukukun üstünlüğü ilkesinin en temel unsurudur.”</w:t>
      </w:r>
    </w:p>
    <w:p w:rsidR="007B571A" w:rsidRPr="007652EB" w:rsidRDefault="007B571A" w:rsidP="007B571A">
      <w:pPr>
        <w:pStyle w:val="Default"/>
        <w:numPr>
          <w:ilvl w:val="0"/>
          <w:numId w:val="18"/>
        </w:numPr>
        <w:spacing w:line="360" w:lineRule="auto"/>
        <w:jc w:val="both"/>
        <w:rPr>
          <w:color w:val="auto"/>
        </w:rPr>
      </w:pPr>
      <w:r>
        <w:rPr>
          <w:color w:val="auto"/>
        </w:rPr>
        <w:t>Çağan (1980</w:t>
      </w:r>
      <w:r w:rsidRPr="007652EB">
        <w:rPr>
          <w:color w:val="auto"/>
        </w:rPr>
        <w:t>) Türkiye’de demokratik gelişimin batılı ülkelere kıyasla daha geç başladığını ifade etmiştir.</w:t>
      </w:r>
    </w:p>
    <w:p w:rsidR="007B571A" w:rsidRPr="007652EB" w:rsidRDefault="007B571A" w:rsidP="007B571A">
      <w:pPr>
        <w:pStyle w:val="ListeParagraf"/>
        <w:numPr>
          <w:ilvl w:val="0"/>
          <w:numId w:val="18"/>
        </w:numPr>
        <w:autoSpaceDE w:val="0"/>
        <w:autoSpaceDN w:val="0"/>
        <w:adjustRightInd w:val="0"/>
        <w:contextualSpacing w:val="0"/>
        <w:rPr>
          <w:szCs w:val="24"/>
        </w:rPr>
      </w:pPr>
      <w:r w:rsidRPr="007652EB">
        <w:rPr>
          <w:szCs w:val="24"/>
        </w:rPr>
        <w:t>İnsan hakları konusunda (Tan 2</w:t>
      </w:r>
      <w:r>
        <w:rPr>
          <w:szCs w:val="24"/>
        </w:rPr>
        <w:t>004; Günday 2003; Candan 2005) çeşitli çalışmalar mevcuttur.</w:t>
      </w:r>
    </w:p>
    <w:p w:rsidR="007B571A" w:rsidRPr="007652EB" w:rsidRDefault="007B571A" w:rsidP="007B571A">
      <w:pPr>
        <w:pStyle w:val="ListeParagraf"/>
        <w:numPr>
          <w:ilvl w:val="0"/>
          <w:numId w:val="18"/>
        </w:numPr>
        <w:autoSpaceDE w:val="0"/>
        <w:autoSpaceDN w:val="0"/>
        <w:adjustRightInd w:val="0"/>
        <w:contextualSpacing w:val="0"/>
        <w:rPr>
          <w:szCs w:val="24"/>
        </w:rPr>
      </w:pPr>
      <w:r w:rsidRPr="007652EB">
        <w:rPr>
          <w:szCs w:val="24"/>
        </w:rPr>
        <w:t>Performans k</w:t>
      </w:r>
      <w:r>
        <w:rPr>
          <w:szCs w:val="24"/>
        </w:rPr>
        <w:t xml:space="preserve">onusunda, Williams </w:t>
      </w:r>
      <w:r w:rsidRPr="003A37EF">
        <w:rPr>
          <w:szCs w:val="24"/>
        </w:rPr>
        <w:t>vd</w:t>
      </w:r>
      <w:r>
        <w:rPr>
          <w:szCs w:val="24"/>
        </w:rPr>
        <w:t>. (1983)</w:t>
      </w:r>
      <w:r w:rsidRPr="007652EB">
        <w:rPr>
          <w:szCs w:val="24"/>
        </w:rPr>
        <w:t xml:space="preserve"> …</w:t>
      </w:r>
    </w:p>
    <w:p w:rsidR="007B571A" w:rsidRDefault="007B571A" w:rsidP="007B571A">
      <w:pPr>
        <w:rPr>
          <w:b/>
        </w:rPr>
      </w:pPr>
      <w:r>
        <w:rPr>
          <w:b/>
        </w:rPr>
        <w:t xml:space="preserve"> </w:t>
      </w:r>
    </w:p>
    <w:p w:rsidR="00F32B3B" w:rsidRDefault="00F32B3B" w:rsidP="00F32B3B">
      <w:pPr>
        <w:pStyle w:val="Balk3"/>
      </w:pPr>
      <w:bookmarkStart w:id="54" w:name="_Toc224719265"/>
      <w:r>
        <w:t>Metin İçinde Yazar-Tarih Kaynak Gösterme Usulünü Tercih Edenler Dipnot Yönteminden de Yararlanabilirler</w:t>
      </w:r>
      <w:bookmarkEnd w:id="54"/>
    </w:p>
    <w:p w:rsidR="00F32B3B" w:rsidRDefault="00F32B3B" w:rsidP="00F32B3B">
      <w:pPr>
        <w:ind w:firstLine="709"/>
      </w:pPr>
      <w:r>
        <w:t xml:space="preserve">“Metin içinde yazar-tarih atıf </w:t>
      </w:r>
      <w:proofErr w:type="gramStart"/>
      <w:r>
        <w:t>yöntemi”nin</w:t>
      </w:r>
      <w:proofErr w:type="gramEnd"/>
      <w:r>
        <w:t xml:space="preserve"> uygulanması, </w:t>
      </w:r>
      <w:r w:rsidRPr="00F32B3B">
        <w:rPr>
          <w:b/>
        </w:rPr>
        <w:t>dipnot kullanımından vazgeçildiği anlamına gelmez.</w:t>
      </w:r>
    </w:p>
    <w:p w:rsidR="00F32B3B" w:rsidRDefault="00F32B3B" w:rsidP="00F32B3B">
      <w:r>
        <w:t xml:space="preserve">Gerekli durumlarda dipnotta açıklanmasına ihtiyaç duyulan hususlar için sayfa altından yararlanılır. </w:t>
      </w:r>
    </w:p>
    <w:p w:rsidR="00F32B3B" w:rsidRDefault="00F32B3B" w:rsidP="00F32B3B">
      <w:r>
        <w:t>•</w:t>
      </w:r>
      <w:r>
        <w:tab/>
        <w:t xml:space="preserve">İkiden fazla yazarlı eserlere veya aynı yerde ikiden fazla kaynağa yapılan atıflarda olduğu gibi </w:t>
      </w:r>
      <w:r w:rsidRPr="00F32B3B">
        <w:rPr>
          <w:b/>
        </w:rPr>
        <w:t xml:space="preserve">metin içi atfın fazla yer kaplayacağı durumlarda atıf dipnotta gösterilebilir. </w:t>
      </w:r>
    </w:p>
    <w:p w:rsidR="00F32B3B" w:rsidRDefault="00F32B3B" w:rsidP="00F32B3B">
      <w:r>
        <w:t>•</w:t>
      </w:r>
      <w:r>
        <w:tab/>
        <w:t xml:space="preserve">Ayrıca künyeye veya yazara ilişkin (doğum-ölüm tarihi, unvanı, uzmanlık alanı gibi) </w:t>
      </w:r>
      <w:r w:rsidRPr="00F32B3B">
        <w:rPr>
          <w:b/>
        </w:rPr>
        <w:t>çeşitli detaylar, çeşitli açıklamalar veya hatırlatmalar dipnotta gösterilir.</w:t>
      </w:r>
    </w:p>
    <w:p w:rsidR="00F32B3B" w:rsidRDefault="00F32B3B" w:rsidP="00F32B3B">
      <w:r>
        <w:t>•</w:t>
      </w:r>
      <w:r>
        <w:tab/>
        <w:t>Metinde kullanılan bir kavramın anlamını vermek için de dipnottan yararlanılabilir</w:t>
      </w:r>
    </w:p>
    <w:p w:rsidR="00F32B3B" w:rsidRDefault="00F32B3B" w:rsidP="00F32B3B"/>
    <w:p w:rsidR="00F32B3B" w:rsidRDefault="00F32B3B" w:rsidP="00F32B3B">
      <w:pPr>
        <w:pStyle w:val="Balk4"/>
      </w:pPr>
      <w:r>
        <w:t>Dipnotta Kaynak Gösterme</w:t>
      </w:r>
    </w:p>
    <w:p w:rsidR="00F32B3B" w:rsidRPr="007652EB" w:rsidRDefault="00F32B3B" w:rsidP="00F32B3B">
      <w:pPr>
        <w:ind w:firstLine="709"/>
        <w:rPr>
          <w:rFonts w:cs="Times New Roman"/>
          <w:szCs w:val="24"/>
        </w:rPr>
      </w:pPr>
      <w:r w:rsidRPr="007652EB">
        <w:rPr>
          <w:rFonts w:cs="Times New Roman"/>
          <w:b/>
          <w:szCs w:val="24"/>
        </w:rPr>
        <w:t>Dipnotta, atıf yapılan kaynakla ilgili, kaynakça oluşturma bölümünde</w:t>
      </w:r>
      <w:r>
        <w:rPr>
          <w:rFonts w:cs="Times New Roman"/>
          <w:b/>
          <w:szCs w:val="24"/>
        </w:rPr>
        <w:t xml:space="preserve"> ifade edilen </w:t>
      </w:r>
      <w:r w:rsidRPr="007652EB">
        <w:rPr>
          <w:rFonts w:cs="Times New Roman"/>
          <w:b/>
          <w:szCs w:val="24"/>
        </w:rPr>
        <w:t xml:space="preserve">tüm bilgiler bulunur. </w:t>
      </w:r>
      <w:r w:rsidRPr="00BC7F9F">
        <w:rPr>
          <w:rFonts w:cs="Times New Roman"/>
          <w:szCs w:val="24"/>
        </w:rPr>
        <w:t xml:space="preserve">Atıf </w:t>
      </w:r>
      <w:r w:rsidRPr="007652EB">
        <w:rPr>
          <w:rFonts w:cs="Times New Roman"/>
          <w:szCs w:val="24"/>
        </w:rPr>
        <w:t xml:space="preserve">yapılmak istenen kaynak, kaynakçada gösterilen haliyle, olduğu gibi dipnota alınır. Kaynakçada yapıldığı gibi; </w:t>
      </w:r>
    </w:p>
    <w:p w:rsidR="00F32B3B" w:rsidRPr="007652EB" w:rsidRDefault="00F32B3B" w:rsidP="00F32B3B">
      <w:pPr>
        <w:pStyle w:val="ListeParagraf"/>
        <w:numPr>
          <w:ilvl w:val="0"/>
          <w:numId w:val="19"/>
        </w:numPr>
        <w:contextualSpacing w:val="0"/>
        <w:rPr>
          <w:szCs w:val="24"/>
        </w:rPr>
      </w:pPr>
      <w:r w:rsidRPr="007652EB">
        <w:rPr>
          <w:szCs w:val="24"/>
        </w:rPr>
        <w:lastRenderedPageBreak/>
        <w:t xml:space="preserve">Yazarın soyadı büyük harflerle yazılır. </w:t>
      </w:r>
    </w:p>
    <w:p w:rsidR="00F32B3B" w:rsidRPr="007652EB" w:rsidRDefault="00F32B3B" w:rsidP="00F32B3B">
      <w:pPr>
        <w:pStyle w:val="ListeParagraf"/>
        <w:numPr>
          <w:ilvl w:val="0"/>
          <w:numId w:val="19"/>
        </w:numPr>
        <w:contextualSpacing w:val="0"/>
        <w:rPr>
          <w:rFonts w:eastAsia="Times New Roman"/>
          <w:szCs w:val="24"/>
        </w:rPr>
      </w:pPr>
      <w:r w:rsidRPr="007652EB">
        <w:rPr>
          <w:szCs w:val="24"/>
        </w:rPr>
        <w:t>Yarar</w:t>
      </w:r>
      <w:r w:rsidRPr="007652EB">
        <w:rPr>
          <w:rFonts w:eastAsia="Times New Roman"/>
          <w:szCs w:val="24"/>
        </w:rPr>
        <w:t xml:space="preserve">lanılan çalışmanın yazar sayısı birden fazlaysa hepsi ad-soyadlarıyla birlikte gösterilir. </w:t>
      </w:r>
    </w:p>
    <w:p w:rsidR="00F32B3B" w:rsidRPr="001C0D31" w:rsidRDefault="00F32B3B" w:rsidP="00F32B3B">
      <w:pPr>
        <w:pStyle w:val="ListeParagraf"/>
        <w:numPr>
          <w:ilvl w:val="0"/>
          <w:numId w:val="19"/>
        </w:numPr>
        <w:contextualSpacing w:val="0"/>
        <w:rPr>
          <w:b/>
          <w:bCs/>
          <w:szCs w:val="24"/>
        </w:rPr>
      </w:pPr>
      <w:r w:rsidRPr="007652EB">
        <w:rPr>
          <w:szCs w:val="24"/>
        </w:rPr>
        <w:t>Kaynağın adı italik yapılır.</w:t>
      </w:r>
    </w:p>
    <w:p w:rsidR="00F32B3B" w:rsidRPr="00EF334D" w:rsidRDefault="00F32B3B" w:rsidP="00F32B3B">
      <w:pPr>
        <w:pStyle w:val="ListeParagraf"/>
        <w:ind w:left="0" w:firstLine="709"/>
        <w:rPr>
          <w:b/>
          <w:bCs/>
          <w:szCs w:val="24"/>
          <w:u w:val="single"/>
        </w:rPr>
      </w:pPr>
      <w:r w:rsidRPr="00EF334D">
        <w:rPr>
          <w:b/>
          <w:bCs/>
          <w:szCs w:val="24"/>
          <w:u w:val="single"/>
        </w:rPr>
        <w:t>Kaynakçaya göre iki farklılık vardır:</w:t>
      </w:r>
    </w:p>
    <w:p w:rsidR="00F32B3B" w:rsidRPr="007652EB" w:rsidRDefault="00F32B3B" w:rsidP="00F32B3B">
      <w:pPr>
        <w:pStyle w:val="ListeParagraf"/>
        <w:numPr>
          <w:ilvl w:val="0"/>
          <w:numId w:val="19"/>
        </w:numPr>
        <w:ind w:left="714" w:hanging="357"/>
        <w:contextualSpacing w:val="0"/>
        <w:rPr>
          <w:bCs/>
          <w:szCs w:val="24"/>
        </w:rPr>
      </w:pPr>
      <w:r w:rsidRPr="007652EB">
        <w:rPr>
          <w:bCs/>
          <w:szCs w:val="24"/>
        </w:rPr>
        <w:t>Yazarın adı önce yazılır,</w:t>
      </w:r>
    </w:p>
    <w:p w:rsidR="00F32B3B" w:rsidRPr="007652EB" w:rsidRDefault="00F32B3B" w:rsidP="00F32B3B">
      <w:pPr>
        <w:pStyle w:val="ListeParagraf"/>
        <w:numPr>
          <w:ilvl w:val="0"/>
          <w:numId w:val="19"/>
        </w:numPr>
        <w:ind w:left="714" w:hanging="357"/>
        <w:contextualSpacing w:val="0"/>
        <w:rPr>
          <w:b/>
          <w:szCs w:val="24"/>
        </w:rPr>
      </w:pPr>
      <w:r w:rsidRPr="007652EB">
        <w:rPr>
          <w:szCs w:val="24"/>
        </w:rPr>
        <w:t>Atıf yapılan sayfa numarası da gösterilir.</w:t>
      </w:r>
    </w:p>
    <w:p w:rsidR="00F32B3B" w:rsidRPr="007652EB" w:rsidRDefault="00F32B3B" w:rsidP="00F32B3B">
      <w:pPr>
        <w:rPr>
          <w:rFonts w:cs="Times New Roman"/>
          <w:b/>
          <w:bCs/>
          <w:szCs w:val="24"/>
        </w:rPr>
      </w:pPr>
      <w:r w:rsidRPr="007652EB">
        <w:rPr>
          <w:rFonts w:cs="Times New Roman"/>
          <w:b/>
          <w:szCs w:val="24"/>
        </w:rPr>
        <w:t xml:space="preserve">Örnek: </w:t>
      </w:r>
    </w:p>
    <w:p w:rsidR="00F32B3B" w:rsidRPr="007652EB" w:rsidRDefault="00F32B3B" w:rsidP="00F32B3B">
      <w:pPr>
        <w:pStyle w:val="Default"/>
        <w:spacing w:line="360" w:lineRule="auto"/>
        <w:ind w:firstLine="360"/>
        <w:jc w:val="both"/>
        <w:rPr>
          <w:b/>
          <w:bCs/>
          <w:color w:val="auto"/>
        </w:rPr>
      </w:pPr>
      <w:r w:rsidRPr="007652EB">
        <w:rPr>
          <w:i/>
          <w:iCs/>
          <w:color w:val="auto"/>
        </w:rPr>
        <w:t xml:space="preserve">“Türkiye’de demokratik gelişim batılı ülkelere kıyasla daha geç başlamıştır.” </w:t>
      </w:r>
      <w:r w:rsidRPr="007652EB">
        <w:rPr>
          <w:color w:val="auto"/>
        </w:rPr>
        <w:t xml:space="preserve">ifadesine </w:t>
      </w:r>
      <w:r w:rsidRPr="007652EB">
        <w:rPr>
          <w:b/>
          <w:bCs/>
          <w:color w:val="auto"/>
        </w:rPr>
        <w:t>yapılan atıf;</w:t>
      </w:r>
    </w:p>
    <w:p w:rsidR="00F32B3B" w:rsidRPr="007652EB" w:rsidRDefault="00F32B3B" w:rsidP="00F32B3B">
      <w:pPr>
        <w:pStyle w:val="Default"/>
        <w:spacing w:line="360" w:lineRule="auto"/>
        <w:ind w:left="709" w:hanging="709"/>
        <w:jc w:val="both"/>
        <w:rPr>
          <w:b/>
          <w:bCs/>
        </w:rPr>
      </w:pPr>
      <w:r w:rsidRPr="007652EB">
        <w:rPr>
          <w:color w:val="auto"/>
        </w:rPr>
        <w:t>Nami ÇAĞAN</w:t>
      </w:r>
      <w:r>
        <w:rPr>
          <w:color w:val="auto"/>
        </w:rPr>
        <w:t xml:space="preserve"> (</w:t>
      </w:r>
      <w:r w:rsidRPr="007652EB">
        <w:rPr>
          <w:color w:val="auto"/>
        </w:rPr>
        <w:t>1980</w:t>
      </w:r>
      <w:r>
        <w:rPr>
          <w:color w:val="auto"/>
        </w:rPr>
        <w:t>)</w:t>
      </w:r>
      <w:r w:rsidRPr="007652EB">
        <w:rPr>
          <w:color w:val="auto"/>
        </w:rPr>
        <w:t xml:space="preserve">, </w:t>
      </w:r>
      <w:r>
        <w:rPr>
          <w:color w:val="auto"/>
        </w:rPr>
        <w:t>“</w:t>
      </w:r>
      <w:r w:rsidRPr="007652EB">
        <w:rPr>
          <w:color w:val="auto"/>
        </w:rPr>
        <w:t>Demokratik Sosyal Hukuk Devletinde Vergilendirme</w:t>
      </w:r>
      <w:r>
        <w:rPr>
          <w:color w:val="auto"/>
        </w:rPr>
        <w:t>”</w:t>
      </w:r>
      <w:r w:rsidRPr="007652EB">
        <w:rPr>
          <w:color w:val="auto"/>
        </w:rPr>
        <w:t xml:space="preserve">, </w:t>
      </w:r>
      <w:r w:rsidRPr="007652EB">
        <w:rPr>
          <w:i/>
          <w:iCs/>
          <w:color w:val="auto"/>
        </w:rPr>
        <w:t>Ankara Üniversitesi Hukuk Fakültesi Dergisi,</w:t>
      </w:r>
      <w:r>
        <w:rPr>
          <w:color w:val="auto"/>
        </w:rPr>
        <w:t xml:space="preserve"> Cilt XXXVII, Sayı 1-4, </w:t>
      </w:r>
      <w:r w:rsidRPr="007652EB">
        <w:rPr>
          <w:color w:val="auto"/>
        </w:rPr>
        <w:t xml:space="preserve"> s. 132.</w:t>
      </w:r>
    </w:p>
    <w:p w:rsidR="00F32B3B" w:rsidRPr="007652EB" w:rsidRDefault="00F32B3B" w:rsidP="00F32B3B">
      <w:pPr>
        <w:pStyle w:val="Default"/>
        <w:spacing w:line="360" w:lineRule="auto"/>
        <w:jc w:val="both"/>
        <w:rPr>
          <w:color w:val="auto"/>
        </w:rPr>
      </w:pPr>
      <w:r w:rsidRPr="007652EB">
        <w:rPr>
          <w:b/>
          <w:bCs/>
        </w:rPr>
        <w:t>Bu eser kaynakçada aşağıdaki gibi gösterilmiştir:</w:t>
      </w:r>
    </w:p>
    <w:p w:rsidR="00F32B3B" w:rsidRPr="00DA2507" w:rsidRDefault="00F32B3B" w:rsidP="00F32B3B">
      <w:pPr>
        <w:ind w:left="709" w:hanging="709"/>
        <w:rPr>
          <w:szCs w:val="24"/>
        </w:rPr>
      </w:pPr>
      <w:r w:rsidRPr="00DA2507">
        <w:rPr>
          <w:szCs w:val="24"/>
        </w:rPr>
        <w:t xml:space="preserve">ÇAĞAN Nami (1980), “Demokratik Sosyal Hukuk Devletinde Vergilendirme”, </w:t>
      </w:r>
      <w:r w:rsidRPr="00DA2507">
        <w:rPr>
          <w:i/>
          <w:iCs/>
          <w:szCs w:val="24"/>
        </w:rPr>
        <w:t>Ankara Üniversitesi Hukuk Fakültesi Dergisi,</w:t>
      </w:r>
      <w:r w:rsidRPr="00DA2507">
        <w:rPr>
          <w:szCs w:val="24"/>
        </w:rPr>
        <w:t xml:space="preserve"> Cilt XXXVII, Sayı 1-4, s</w:t>
      </w:r>
      <w:r>
        <w:rPr>
          <w:szCs w:val="24"/>
        </w:rPr>
        <w:t>s</w:t>
      </w:r>
      <w:r w:rsidRPr="00DA2507">
        <w:rPr>
          <w:szCs w:val="24"/>
        </w:rPr>
        <w:t>.</w:t>
      </w:r>
      <w:r>
        <w:rPr>
          <w:szCs w:val="24"/>
        </w:rPr>
        <w:t xml:space="preserve"> 129-151.</w:t>
      </w:r>
      <w:r w:rsidRPr="00DA2507">
        <w:rPr>
          <w:szCs w:val="24"/>
        </w:rPr>
        <w:t xml:space="preserve"> 132.</w:t>
      </w:r>
    </w:p>
    <w:p w:rsidR="00F32B3B" w:rsidRPr="007652EB" w:rsidRDefault="00F32B3B" w:rsidP="00F32B3B">
      <w:pPr>
        <w:ind w:firstLine="709"/>
        <w:rPr>
          <w:rFonts w:cs="Times New Roman"/>
          <w:szCs w:val="24"/>
        </w:rPr>
      </w:pPr>
      <w:r w:rsidRPr="007652EB">
        <w:rPr>
          <w:rFonts w:cs="Times New Roman"/>
          <w:szCs w:val="24"/>
        </w:rPr>
        <w:t>Göndermede bulunulan kaynakların tam ve açık şeklini, her defasında yeniden göstermek zorunda kalmamak için:</w:t>
      </w:r>
    </w:p>
    <w:p w:rsidR="00F32B3B" w:rsidRDefault="00F32B3B" w:rsidP="00F32B3B">
      <w:pPr>
        <w:rPr>
          <w:szCs w:val="24"/>
        </w:rPr>
      </w:pPr>
      <w:r w:rsidRPr="007652EB">
        <w:rPr>
          <w:szCs w:val="24"/>
        </w:rPr>
        <w:t>Bir kaynağa,</w:t>
      </w:r>
      <w:r w:rsidRPr="007652EB">
        <w:rPr>
          <w:b/>
          <w:szCs w:val="24"/>
        </w:rPr>
        <w:t xml:space="preserve"> araya başka kaynak girmeden yeniden yapılan atıflarda sadece </w:t>
      </w:r>
      <w:r>
        <w:rPr>
          <w:b/>
          <w:szCs w:val="24"/>
        </w:rPr>
        <w:t>“</w:t>
      </w:r>
      <w:r w:rsidRPr="007652EB">
        <w:rPr>
          <w:b/>
          <w:szCs w:val="24"/>
        </w:rPr>
        <w:t>age</w:t>
      </w:r>
      <w:r>
        <w:rPr>
          <w:b/>
          <w:szCs w:val="24"/>
        </w:rPr>
        <w:t>”</w:t>
      </w:r>
      <w:r w:rsidRPr="007652EB">
        <w:rPr>
          <w:bCs/>
          <w:szCs w:val="24"/>
        </w:rPr>
        <w:t xml:space="preserve"> (adı geçen eser), </w:t>
      </w:r>
      <w:r w:rsidRPr="007652EB">
        <w:rPr>
          <w:b/>
          <w:bCs/>
          <w:szCs w:val="24"/>
        </w:rPr>
        <w:t>“</w:t>
      </w:r>
      <w:r w:rsidRPr="007652EB">
        <w:rPr>
          <w:b/>
          <w:szCs w:val="24"/>
        </w:rPr>
        <w:t xml:space="preserve">agm” </w:t>
      </w:r>
      <w:r w:rsidRPr="007652EB">
        <w:rPr>
          <w:szCs w:val="24"/>
        </w:rPr>
        <w:t>(adı geçen makale),</w:t>
      </w:r>
      <w:r w:rsidRPr="007652EB">
        <w:rPr>
          <w:b/>
          <w:szCs w:val="24"/>
        </w:rPr>
        <w:t xml:space="preserve"> “agt”</w:t>
      </w:r>
      <w:r w:rsidRPr="007652EB">
        <w:rPr>
          <w:szCs w:val="24"/>
        </w:rPr>
        <w:t xml:space="preserve"> (adı geçen tez) ifadesinin kullanılması ile yetinilir. Örneğin: age</w:t>
      </w:r>
      <w:r w:rsidRPr="007652EB">
        <w:rPr>
          <w:szCs w:val="24"/>
        </w:rPr>
        <w:fldChar w:fldCharType="begin"/>
      </w:r>
      <w:r w:rsidRPr="007652EB">
        <w:rPr>
          <w:szCs w:val="24"/>
        </w:rPr>
        <w:instrText xml:space="preserve"> XE "</w:instrText>
      </w:r>
      <w:r w:rsidRPr="007652EB">
        <w:rPr>
          <w:bCs/>
          <w:szCs w:val="24"/>
        </w:rPr>
        <w:instrText>İbid"</w:instrText>
      </w:r>
      <w:r w:rsidRPr="007652EB">
        <w:rPr>
          <w:szCs w:val="24"/>
        </w:rPr>
        <w:fldChar w:fldCharType="end"/>
      </w:r>
      <w:r w:rsidRPr="007652EB">
        <w:rPr>
          <w:szCs w:val="24"/>
        </w:rPr>
        <w:t xml:space="preserve"> s. 168</w:t>
      </w:r>
    </w:p>
    <w:p w:rsidR="00F32B3B" w:rsidRDefault="00F32B3B" w:rsidP="00F32B3B">
      <w:pPr>
        <w:pStyle w:val="ListeParagraf"/>
        <w:numPr>
          <w:ilvl w:val="0"/>
          <w:numId w:val="21"/>
        </w:numPr>
        <w:contextualSpacing w:val="0"/>
        <w:rPr>
          <w:szCs w:val="24"/>
        </w:rPr>
      </w:pPr>
      <w:r w:rsidRPr="007652EB">
        <w:rPr>
          <w:szCs w:val="24"/>
        </w:rPr>
        <w:t xml:space="preserve">Bir kaynağa, </w:t>
      </w:r>
      <w:r w:rsidRPr="007652EB">
        <w:rPr>
          <w:b/>
          <w:szCs w:val="24"/>
        </w:rPr>
        <w:t xml:space="preserve">araya başka bir kaynak girdikten sonra tekrar atıf yapılması durumunda </w:t>
      </w:r>
      <w:r>
        <w:rPr>
          <w:szCs w:val="24"/>
        </w:rPr>
        <w:t>yazarın adı, soyadı ve eserin basım yılı yazılır</w:t>
      </w:r>
      <w:r w:rsidRPr="007652EB">
        <w:rPr>
          <w:szCs w:val="24"/>
        </w:rPr>
        <w:t xml:space="preserve"> sonra “</w:t>
      </w:r>
      <w:r w:rsidRPr="00385466">
        <w:rPr>
          <w:b/>
          <w:szCs w:val="24"/>
        </w:rPr>
        <w:t>age</w:t>
      </w:r>
      <w:r w:rsidRPr="00385466">
        <w:rPr>
          <w:b/>
          <w:szCs w:val="24"/>
        </w:rPr>
        <w:fldChar w:fldCharType="begin"/>
      </w:r>
      <w:r w:rsidRPr="00385466">
        <w:rPr>
          <w:b/>
          <w:szCs w:val="24"/>
        </w:rPr>
        <w:instrText xml:space="preserve"> XE "op. cit"</w:instrText>
      </w:r>
      <w:r w:rsidRPr="00385466">
        <w:rPr>
          <w:b/>
          <w:szCs w:val="24"/>
        </w:rPr>
        <w:fldChar w:fldCharType="end"/>
      </w:r>
      <w:r w:rsidRPr="00385466">
        <w:rPr>
          <w:b/>
          <w:szCs w:val="24"/>
        </w:rPr>
        <w:t>”, “agm”, “agt</w:t>
      </w:r>
      <w:r w:rsidRPr="007652EB">
        <w:rPr>
          <w:szCs w:val="24"/>
        </w:rPr>
        <w:t xml:space="preserve">” terimleri kullanılır. </w:t>
      </w:r>
    </w:p>
    <w:p w:rsidR="00F32B3B" w:rsidRDefault="00F32B3B" w:rsidP="00F32B3B">
      <w:pPr>
        <w:rPr>
          <w:szCs w:val="24"/>
        </w:rPr>
      </w:pPr>
      <w:r w:rsidRPr="00EA5B3C">
        <w:rPr>
          <w:b/>
          <w:szCs w:val="24"/>
        </w:rPr>
        <w:t>Örnek:</w:t>
      </w:r>
      <w:r w:rsidRPr="00EA5B3C">
        <w:rPr>
          <w:szCs w:val="24"/>
        </w:rPr>
        <w:t xml:space="preserve"> </w:t>
      </w:r>
    </w:p>
    <w:p w:rsidR="00F32B3B" w:rsidRPr="009F5D27" w:rsidRDefault="00F32B3B" w:rsidP="00F32B3B">
      <w:pPr>
        <w:pStyle w:val="ListeParagraf"/>
        <w:numPr>
          <w:ilvl w:val="0"/>
          <w:numId w:val="20"/>
        </w:numPr>
        <w:contextualSpacing w:val="0"/>
        <w:rPr>
          <w:szCs w:val="24"/>
        </w:rPr>
      </w:pPr>
      <w:r w:rsidRPr="009F5D27">
        <w:rPr>
          <w:szCs w:val="24"/>
        </w:rPr>
        <w:t xml:space="preserve">Turgut TAN 2004, age. s. 29. </w:t>
      </w:r>
    </w:p>
    <w:p w:rsidR="00F32B3B" w:rsidRPr="008900D7" w:rsidRDefault="00F32B3B" w:rsidP="00F32B3B">
      <w:pPr>
        <w:pStyle w:val="ListeParagraf"/>
        <w:numPr>
          <w:ilvl w:val="0"/>
          <w:numId w:val="22"/>
        </w:numPr>
        <w:contextualSpacing w:val="0"/>
        <w:rPr>
          <w:szCs w:val="24"/>
        </w:rPr>
      </w:pPr>
      <w:r>
        <w:rPr>
          <w:b/>
          <w:szCs w:val="24"/>
        </w:rPr>
        <w:t>Yazılan tezin kendisine yapılacak atıflar</w:t>
      </w:r>
      <w:r w:rsidRPr="008900D7">
        <w:rPr>
          <w:b/>
          <w:szCs w:val="24"/>
        </w:rPr>
        <w:t>da</w:t>
      </w:r>
      <w:r w:rsidRPr="008900D7">
        <w:rPr>
          <w:szCs w:val="24"/>
        </w:rPr>
        <w:t>; geride kalan sayfalara atıflarda</w:t>
      </w:r>
      <w:r w:rsidRPr="008900D7">
        <w:rPr>
          <w:b/>
          <w:szCs w:val="24"/>
        </w:rPr>
        <w:t xml:space="preserve"> “supra”</w:t>
      </w:r>
      <w:r w:rsidRPr="008900D7">
        <w:rPr>
          <w:szCs w:val="24"/>
        </w:rPr>
        <w:t xml:space="preserve"> (örnek: </w:t>
      </w:r>
      <w:r w:rsidRPr="006554F2">
        <w:rPr>
          <w:b/>
          <w:szCs w:val="24"/>
        </w:rPr>
        <w:t>supra</w:t>
      </w:r>
      <w:r w:rsidRPr="008900D7">
        <w:rPr>
          <w:szCs w:val="24"/>
        </w:rPr>
        <w:t xml:space="preserve"> </w:t>
      </w:r>
      <w:r>
        <w:rPr>
          <w:szCs w:val="24"/>
        </w:rPr>
        <w:t>20</w:t>
      </w:r>
      <w:r w:rsidRPr="008900D7">
        <w:rPr>
          <w:szCs w:val="24"/>
        </w:rPr>
        <w:t xml:space="preserve">), sonra gelecek sayfalara yapılan atıflarda </w:t>
      </w:r>
      <w:r w:rsidRPr="008900D7">
        <w:rPr>
          <w:b/>
          <w:szCs w:val="24"/>
        </w:rPr>
        <w:t>“infra”</w:t>
      </w:r>
      <w:r w:rsidRPr="008900D7">
        <w:rPr>
          <w:szCs w:val="24"/>
        </w:rPr>
        <w:t xml:space="preserve"> (örnek: </w:t>
      </w:r>
      <w:r w:rsidRPr="006554F2">
        <w:rPr>
          <w:b/>
          <w:szCs w:val="24"/>
        </w:rPr>
        <w:t>infra</w:t>
      </w:r>
      <w:r>
        <w:rPr>
          <w:szCs w:val="24"/>
        </w:rPr>
        <w:t xml:space="preserve"> 52</w:t>
      </w:r>
      <w:r w:rsidRPr="008900D7">
        <w:rPr>
          <w:szCs w:val="24"/>
        </w:rPr>
        <w:t xml:space="preserve">) ifadeleri kullanılır. </w:t>
      </w:r>
    </w:p>
    <w:p w:rsidR="00F32B3B" w:rsidRDefault="00F32B3B" w:rsidP="00F32B3B"/>
    <w:p w:rsidR="00F32B3B" w:rsidRDefault="00F32B3B" w:rsidP="00F32B3B">
      <w:pPr>
        <w:pStyle w:val="Balk2"/>
      </w:pPr>
      <w:bookmarkStart w:id="55" w:name="_Toc224719266"/>
      <w:r>
        <w:t>kaynakça oluşturma</w:t>
      </w:r>
      <w:bookmarkEnd w:id="55"/>
    </w:p>
    <w:p w:rsidR="00F32B3B" w:rsidRPr="00F32B3B" w:rsidRDefault="00F32B3B" w:rsidP="00F32B3B">
      <w:pPr>
        <w:ind w:firstLine="709"/>
        <w:rPr>
          <w:lang w:val="tr-TR"/>
        </w:rPr>
      </w:pPr>
      <w:r w:rsidRPr="00F32B3B">
        <w:rPr>
          <w:lang w:val="tr-TR"/>
        </w:rPr>
        <w:t xml:space="preserve">Metinde gönderme-alıntı yapılan bütün kaynaklar, “Kaynakça” başlıklı yeni bir sayfada gösterilir. Kaynakça EKLER kısmından hemen önce yer alır. </w:t>
      </w:r>
    </w:p>
    <w:p w:rsidR="00F32B3B" w:rsidRPr="00F32B3B" w:rsidRDefault="00F32B3B" w:rsidP="00F32B3B">
      <w:pPr>
        <w:ind w:firstLine="709"/>
        <w:rPr>
          <w:lang w:val="tr-TR"/>
        </w:rPr>
      </w:pPr>
      <w:r w:rsidRPr="00F32B3B">
        <w:rPr>
          <w:lang w:val="tr-TR"/>
        </w:rPr>
        <w:lastRenderedPageBreak/>
        <w:t>Kaynakça başlığı sayfa başından 5 cm aşağıda ve ortalanmış biçimde yerleştirilir ve listenin kendisi başlıktan itibaren bir satır boşluk bırakılarak yazılır.</w:t>
      </w:r>
    </w:p>
    <w:p w:rsidR="00F32B3B" w:rsidRPr="00F32B3B" w:rsidRDefault="00F32B3B" w:rsidP="00F32B3B">
      <w:pPr>
        <w:ind w:firstLine="709"/>
        <w:rPr>
          <w:lang w:val="tr-TR"/>
        </w:rPr>
      </w:pPr>
      <w:r w:rsidRPr="00F32B3B">
        <w:rPr>
          <w:lang w:val="tr-TR"/>
        </w:rPr>
        <w:t>Her kaynak tez metninde olduğu gibi 1,5 satır aralıkla yazılır.  İlk satır sola yaslanır, sonraki satırlar ise bir TAB içeriden başlar.</w:t>
      </w:r>
      <w:r>
        <w:rPr>
          <w:lang w:val="tr-TR"/>
        </w:rPr>
        <w:t xml:space="preserve"> İlgili kaynak seçildikten sonra paragraf &gt; girinti &gt; özel &gt; asılı &gt; değer &gt; 1.25cm olarak seçilmelidir. </w:t>
      </w:r>
      <w:r w:rsidRPr="00F32B3B">
        <w:rPr>
          <w:lang w:val="tr-TR"/>
        </w:rPr>
        <w:t xml:space="preserve"> Bir kaynaktan ötekine geçilirken boşluk bırakılmaz.</w:t>
      </w:r>
    </w:p>
    <w:p w:rsidR="00F32B3B" w:rsidRPr="00F32B3B" w:rsidRDefault="00F32B3B" w:rsidP="00F32B3B">
      <w:pPr>
        <w:ind w:firstLine="709"/>
        <w:rPr>
          <w:lang w:val="tr-TR"/>
        </w:rPr>
      </w:pPr>
      <w:r w:rsidRPr="00F32B3B">
        <w:rPr>
          <w:lang w:val="tr-TR"/>
        </w:rPr>
        <w:t>Kaynakça tezin yazımı esnasında Microsoft Word’de otomatik olarak iki şekilde oluşturulabilir:</w:t>
      </w:r>
    </w:p>
    <w:p w:rsidR="00F32B3B" w:rsidRPr="00F32B3B" w:rsidRDefault="00F32B3B" w:rsidP="00F32B3B">
      <w:pPr>
        <w:rPr>
          <w:lang w:val="tr-TR"/>
        </w:rPr>
      </w:pPr>
      <w:r w:rsidRPr="00F32B3B">
        <w:rPr>
          <w:lang w:val="tr-TR"/>
        </w:rPr>
        <w:t>1.</w:t>
      </w:r>
      <w:r w:rsidRPr="00F32B3B">
        <w:rPr>
          <w:lang w:val="tr-TR"/>
        </w:rPr>
        <w:tab/>
        <w:t>Microsoft Word içinde bulunan “Başvurular” sekmesindeki “Kaynakları Yönet” kısmına tıklanır. Açılan sekmede “Yeni” kısmına tıklanarak kullanılan kaynaklar tek tek eklenir.</w:t>
      </w:r>
    </w:p>
    <w:p w:rsidR="00F32B3B" w:rsidRPr="00F32B3B" w:rsidRDefault="00F32B3B" w:rsidP="00F32B3B">
      <w:pPr>
        <w:rPr>
          <w:lang w:val="tr-TR"/>
        </w:rPr>
      </w:pPr>
      <w:r w:rsidRPr="00F32B3B">
        <w:rPr>
          <w:lang w:val="tr-TR"/>
        </w:rPr>
        <w:t>2.</w:t>
      </w:r>
      <w:r w:rsidRPr="00F32B3B">
        <w:rPr>
          <w:lang w:val="tr-TR"/>
        </w:rPr>
        <w:tab/>
        <w:t xml:space="preserve">Yazım yapılırken, yapılan her alıntıdan sonra “Başvurular” sekmesinden “Alıntı Ekle” tıklanır, “Yeni Kaynak Ekle” seçilir. Açılan sekmede, kullanılan kaynağa ait bilgiler girilip kaydedilir. Bu şekilde kaynaklar kullanıldıkça sisteme eklenmiş olunur. </w:t>
      </w:r>
    </w:p>
    <w:p w:rsidR="00F32B3B" w:rsidRDefault="00F32B3B" w:rsidP="00F32B3B">
      <w:pPr>
        <w:rPr>
          <w:lang w:val="tr-TR"/>
        </w:rPr>
      </w:pPr>
      <w:r w:rsidRPr="00F32B3B">
        <w:rPr>
          <w:lang w:val="tr-TR"/>
        </w:rPr>
        <w:t>Çalışma bittikten sonra, “Başvurular”dan “Kaynakça”, “Kaynakça Ekle”ye tıklanınca, alıntı yapılan kaynakların tamamı belgenin sonunda toplu halde görülür.</w:t>
      </w:r>
    </w:p>
    <w:p w:rsidR="00CB62CC" w:rsidRDefault="00CB62CC" w:rsidP="00F32B3B">
      <w:pPr>
        <w:rPr>
          <w:lang w:val="tr-TR"/>
        </w:rPr>
      </w:pPr>
    </w:p>
    <w:p w:rsidR="00CB62CC" w:rsidRDefault="00CB62CC" w:rsidP="00CB62CC">
      <w:pPr>
        <w:pStyle w:val="Balk2"/>
      </w:pPr>
      <w:bookmarkStart w:id="56" w:name="_Toc224719267"/>
      <w:r>
        <w:t>ilkeler</w:t>
      </w:r>
      <w:bookmarkEnd w:id="56"/>
    </w:p>
    <w:p w:rsidR="00CB62CC" w:rsidRPr="00CB62CC" w:rsidRDefault="00CB62CC" w:rsidP="00CB62CC">
      <w:pPr>
        <w:rPr>
          <w:lang w:val="tr-TR"/>
        </w:rPr>
      </w:pPr>
      <w:r w:rsidRPr="00CB62CC">
        <w:rPr>
          <w:lang w:val="tr-TR"/>
        </w:rPr>
        <w:t xml:space="preserve">Kaynakça oluştururken dikkat edilmesi gerekli ortak kurallar şunlardır: </w:t>
      </w:r>
    </w:p>
    <w:p w:rsidR="00CB62CC" w:rsidRPr="00CB62CC" w:rsidRDefault="00CB62CC" w:rsidP="00CB62CC">
      <w:pPr>
        <w:pStyle w:val="ListeParagraf"/>
        <w:numPr>
          <w:ilvl w:val="0"/>
          <w:numId w:val="23"/>
        </w:numPr>
        <w:rPr>
          <w:lang w:val="tr-TR"/>
        </w:rPr>
      </w:pPr>
      <w:r w:rsidRPr="00CB62CC">
        <w:rPr>
          <w:lang w:val="tr-TR"/>
        </w:rPr>
        <w:t xml:space="preserve">Kaynaklar Listesine bir bölüm numarası verilmez. </w:t>
      </w:r>
    </w:p>
    <w:p w:rsidR="00CB62CC" w:rsidRPr="00CB62CC" w:rsidRDefault="00CB62CC" w:rsidP="00CB62CC">
      <w:pPr>
        <w:pStyle w:val="ListeParagraf"/>
        <w:numPr>
          <w:ilvl w:val="0"/>
          <w:numId w:val="23"/>
        </w:numPr>
        <w:rPr>
          <w:lang w:val="tr-TR"/>
        </w:rPr>
      </w:pPr>
      <w:r w:rsidRPr="00CB62CC">
        <w:rPr>
          <w:lang w:val="tr-TR"/>
        </w:rPr>
        <w:t xml:space="preserve">Kaynaklar yazarların soyadına göre alfabetik olarak sıralanır. Yazar adı yoksa kurum veya eser adı esas alınır.   </w:t>
      </w:r>
    </w:p>
    <w:p w:rsidR="00CB62CC" w:rsidRPr="00CB62CC" w:rsidRDefault="00CB62CC" w:rsidP="00CB62CC">
      <w:pPr>
        <w:pStyle w:val="ListeParagraf"/>
        <w:numPr>
          <w:ilvl w:val="0"/>
          <w:numId w:val="23"/>
        </w:numPr>
        <w:rPr>
          <w:lang w:val="tr-TR"/>
        </w:rPr>
      </w:pPr>
      <w:r w:rsidRPr="00CB62CC">
        <w:rPr>
          <w:lang w:val="tr-TR"/>
        </w:rPr>
        <w:t xml:space="preserve">Eğer bir kaynağa atıfta bulunurken Numerik Yöntem kullanılmış ise kaynaklar atıf yapılırken verilen numaralara göre sıralanır. </w:t>
      </w:r>
    </w:p>
    <w:p w:rsidR="00CB62CC" w:rsidRPr="00CB62CC" w:rsidRDefault="00CB62CC" w:rsidP="00CB62CC">
      <w:pPr>
        <w:pStyle w:val="ListeParagraf"/>
        <w:numPr>
          <w:ilvl w:val="0"/>
          <w:numId w:val="23"/>
        </w:numPr>
        <w:rPr>
          <w:lang w:val="tr-TR"/>
        </w:rPr>
      </w:pPr>
      <w:r w:rsidRPr="00CB62CC">
        <w:rPr>
          <w:lang w:val="tr-TR"/>
        </w:rPr>
        <w:t xml:space="preserve">Bir kaynağa ait tüm bilgiler aynı sayfada yer alır, izleyen sayfaya bölünmez. </w:t>
      </w:r>
    </w:p>
    <w:p w:rsidR="00CB62CC" w:rsidRPr="00CB62CC" w:rsidRDefault="00CB62CC" w:rsidP="00CB62CC">
      <w:pPr>
        <w:pStyle w:val="ListeParagraf"/>
        <w:numPr>
          <w:ilvl w:val="0"/>
          <w:numId w:val="23"/>
        </w:numPr>
        <w:rPr>
          <w:lang w:val="tr-TR"/>
        </w:rPr>
      </w:pPr>
      <w:r w:rsidRPr="00CB62CC">
        <w:rPr>
          <w:lang w:val="tr-TR"/>
        </w:rPr>
        <w:t xml:space="preserve">Metinde atıf yapılmayan kaynaklara Kaynakçada yer verilmez </w:t>
      </w:r>
    </w:p>
    <w:p w:rsidR="00CB62CC" w:rsidRPr="00CB62CC" w:rsidRDefault="00CB62CC" w:rsidP="00CB62CC">
      <w:pPr>
        <w:pStyle w:val="ListeParagraf"/>
        <w:numPr>
          <w:ilvl w:val="0"/>
          <w:numId w:val="23"/>
        </w:numPr>
        <w:rPr>
          <w:lang w:val="tr-TR"/>
        </w:rPr>
      </w:pPr>
      <w:r w:rsidRPr="00CB62CC">
        <w:rPr>
          <w:lang w:val="tr-TR"/>
        </w:rPr>
        <w:t xml:space="preserve">Bir yazarın birden çok yapıtı kullanılmışsa kaynaklar yayımlandıkları yıla göre (eski yıllar başa gelecek şeklide kronolojik sırayla) yazılır. </w:t>
      </w:r>
    </w:p>
    <w:p w:rsidR="00CB62CC" w:rsidRPr="00CB62CC" w:rsidRDefault="00CB62CC" w:rsidP="00CB62CC">
      <w:pPr>
        <w:pStyle w:val="ListeParagraf"/>
        <w:numPr>
          <w:ilvl w:val="0"/>
          <w:numId w:val="23"/>
        </w:numPr>
        <w:rPr>
          <w:lang w:val="tr-TR"/>
        </w:rPr>
      </w:pPr>
      <w:r w:rsidRPr="00CB62CC">
        <w:rPr>
          <w:lang w:val="tr-TR"/>
        </w:rPr>
        <w:t xml:space="preserve">Aynı yazarın tek ve birden fazla yazarlı çalışmasından yararlanılmışsa, önce tek yazarlı çalışma yazılır. </w:t>
      </w:r>
    </w:p>
    <w:p w:rsidR="00CB62CC" w:rsidRPr="00CB62CC" w:rsidRDefault="00CB62CC" w:rsidP="00CB62CC">
      <w:pPr>
        <w:pStyle w:val="ListeParagraf"/>
        <w:numPr>
          <w:ilvl w:val="0"/>
          <w:numId w:val="23"/>
        </w:numPr>
        <w:rPr>
          <w:lang w:val="tr-TR"/>
        </w:rPr>
      </w:pPr>
      <w:r w:rsidRPr="00CB62CC">
        <w:rPr>
          <w:lang w:val="tr-TR"/>
        </w:rPr>
        <w:t xml:space="preserve">Bir yazarın aynı yıl yayımlanmış birden fazla yapıtı kullanılmışsa kaynaklar yapıt adlarının alfabetik sırasına göre yerleştirilir. Sıralama yayın tarihinden </w:t>
      </w:r>
      <w:r w:rsidRPr="00CB62CC">
        <w:rPr>
          <w:lang w:val="tr-TR"/>
        </w:rPr>
        <w:lastRenderedPageBreak/>
        <w:t xml:space="preserve">sonra (a, b, c, …) harfleri kullanılarak (örneğin “2019a”, “2019b” şeklinde) yapılır. </w:t>
      </w:r>
    </w:p>
    <w:p w:rsidR="00CB62CC" w:rsidRPr="00904EBB" w:rsidRDefault="00CB62CC" w:rsidP="00CB62CC">
      <w:pPr>
        <w:pStyle w:val="ListeParagraf"/>
        <w:numPr>
          <w:ilvl w:val="0"/>
          <w:numId w:val="24"/>
        </w:numPr>
        <w:rPr>
          <w:b/>
          <w:lang w:val="tr-TR"/>
        </w:rPr>
      </w:pPr>
      <w:r w:rsidRPr="00CB62CC">
        <w:rPr>
          <w:lang w:val="tr-TR"/>
        </w:rPr>
        <w:t xml:space="preserve">Çalışmada kullanılmış olan </w:t>
      </w:r>
      <w:r w:rsidRPr="00904EBB">
        <w:rPr>
          <w:b/>
          <w:lang w:val="tr-TR"/>
        </w:rPr>
        <w:t>kanun, tüzük, tebliğ gibi mevzuatla ilgili metinler kaynakçada gösterilmez.</w:t>
      </w:r>
    </w:p>
    <w:p w:rsidR="00CB62CC" w:rsidRDefault="00CB62CC" w:rsidP="00CB62CC">
      <w:pPr>
        <w:pStyle w:val="ListeParagraf"/>
        <w:numPr>
          <w:ilvl w:val="0"/>
          <w:numId w:val="24"/>
        </w:numPr>
        <w:rPr>
          <w:lang w:val="tr-TR"/>
        </w:rPr>
      </w:pPr>
      <w:r w:rsidRPr="00CB62CC">
        <w:rPr>
          <w:lang w:val="tr-TR"/>
        </w:rPr>
        <w:t>Kaynakçada yer alan kitaplar için sayfa sayısı belirtilmez, ancak numerik yöntem ile atıf yapıldığında atıf yapılan sayfa veya sayfa aralığı belirtilir.</w:t>
      </w:r>
    </w:p>
    <w:p w:rsidR="00CB62CC" w:rsidRDefault="00CB62CC" w:rsidP="00CB62CC">
      <w:pPr>
        <w:ind w:left="360"/>
        <w:rPr>
          <w:lang w:val="tr-TR"/>
        </w:rPr>
      </w:pPr>
    </w:p>
    <w:p w:rsidR="00CB62CC" w:rsidRDefault="00CB62CC" w:rsidP="00CB62CC">
      <w:pPr>
        <w:pStyle w:val="Balk2"/>
      </w:pPr>
      <w:bookmarkStart w:id="57" w:name="_Toc224719268"/>
      <w:r>
        <w:t>kaynakların künyesinin yazımı</w:t>
      </w:r>
      <w:bookmarkEnd w:id="57"/>
    </w:p>
    <w:p w:rsidR="00CB62CC" w:rsidRDefault="00CB62CC" w:rsidP="00CB62CC">
      <w:pPr>
        <w:pStyle w:val="ListeParagraf"/>
        <w:numPr>
          <w:ilvl w:val="0"/>
          <w:numId w:val="25"/>
        </w:numPr>
        <w:rPr>
          <w:lang w:val="tr-TR"/>
        </w:rPr>
      </w:pPr>
      <w:r>
        <w:rPr>
          <w:lang w:val="tr-TR"/>
        </w:rPr>
        <w:t>Yazar soyadı kaynakça ve dip not atıflarında büyük harflerle yazılmalıdır.</w:t>
      </w:r>
    </w:p>
    <w:p w:rsidR="00CB62CC" w:rsidRDefault="00CB62CC" w:rsidP="00CB62CC">
      <w:pPr>
        <w:pStyle w:val="ListeParagraf"/>
        <w:numPr>
          <w:ilvl w:val="0"/>
          <w:numId w:val="25"/>
        </w:numPr>
        <w:rPr>
          <w:lang w:val="tr-TR"/>
        </w:rPr>
      </w:pPr>
      <w:r>
        <w:rPr>
          <w:lang w:val="tr-TR"/>
        </w:rPr>
        <w:t>Yazar adı kaynakça ve dip not atıflarda kısaltma olmadan açık şekilde belirtilmelidir.</w:t>
      </w:r>
    </w:p>
    <w:p w:rsidR="00CB62CC" w:rsidRDefault="00CB62CC" w:rsidP="00CB62CC">
      <w:pPr>
        <w:pStyle w:val="ListeParagraf"/>
        <w:numPr>
          <w:ilvl w:val="0"/>
          <w:numId w:val="25"/>
        </w:numPr>
        <w:rPr>
          <w:lang w:val="tr-TR"/>
        </w:rPr>
      </w:pPr>
      <w:r>
        <w:rPr>
          <w:lang w:val="tr-TR"/>
        </w:rPr>
        <w:t>Kitap, makale, konferans vd. eser türlerinin yazım formatının aşağı sayfalarda belirtilmiş şekliyle yazılması gerekmektedir.</w:t>
      </w:r>
    </w:p>
    <w:p w:rsidR="00CB62CC" w:rsidRDefault="00CB62CC" w:rsidP="00CB62CC">
      <w:pPr>
        <w:pStyle w:val="ListeParagraf"/>
        <w:numPr>
          <w:ilvl w:val="0"/>
          <w:numId w:val="25"/>
        </w:numPr>
        <w:rPr>
          <w:lang w:val="tr-TR"/>
        </w:rPr>
      </w:pPr>
      <w:r>
        <w:rPr>
          <w:lang w:val="tr-TR"/>
        </w:rPr>
        <w:t>Birden çok yazarlı kaynaklar kaynakçada gösterilirken ikinci yazar ve/veya devamı soy isim – isim şeklinde yazılmalıdır.</w:t>
      </w:r>
    </w:p>
    <w:p w:rsidR="00CB62CC" w:rsidRDefault="00CB62CC" w:rsidP="00CB62CC">
      <w:pPr>
        <w:pStyle w:val="ListeParagraf"/>
        <w:numPr>
          <w:ilvl w:val="0"/>
          <w:numId w:val="25"/>
        </w:numPr>
        <w:rPr>
          <w:lang w:val="tr-TR"/>
        </w:rPr>
      </w:pPr>
      <w:r>
        <w:rPr>
          <w:lang w:val="tr-TR"/>
        </w:rPr>
        <w:t xml:space="preserve">Eserin yayım yılı, yazar soyadı adından hemen sonra parantez içinde belirtilmelidir. </w:t>
      </w:r>
    </w:p>
    <w:p w:rsidR="001C0D31" w:rsidRDefault="001C0D31" w:rsidP="00896D35">
      <w:pPr>
        <w:pStyle w:val="ListeParagraf"/>
        <w:rPr>
          <w:lang w:val="tr-TR"/>
        </w:rPr>
        <w:sectPr w:rsidR="001C0D31" w:rsidSect="001C0D31">
          <w:pgSz w:w="11906" w:h="16838" w:code="9"/>
          <w:pgMar w:top="1418" w:right="1418" w:bottom="1418" w:left="2268" w:header="709" w:footer="709" w:gutter="0"/>
          <w:cols w:space="708"/>
          <w:titlePg/>
          <w:docGrid w:linePitch="360"/>
        </w:sectPr>
      </w:pPr>
    </w:p>
    <w:p w:rsidR="00896D35" w:rsidRDefault="00896D35" w:rsidP="00896D35">
      <w:pPr>
        <w:pStyle w:val="Balk1"/>
        <w:numPr>
          <w:ilvl w:val="0"/>
          <w:numId w:val="0"/>
        </w:numPr>
        <w:rPr>
          <w:lang w:val="tr-TR"/>
        </w:rPr>
      </w:pPr>
      <w:bookmarkStart w:id="58" w:name="_Toc224719269"/>
      <w:r>
        <w:rPr>
          <w:lang w:val="tr-TR"/>
        </w:rPr>
        <w:lastRenderedPageBreak/>
        <w:t>BÖLÜM III</w:t>
      </w:r>
      <w:bookmarkEnd w:id="58"/>
    </w:p>
    <w:p w:rsidR="00896D35" w:rsidRPr="00896D35" w:rsidRDefault="00896D35" w:rsidP="00896D35">
      <w:pPr>
        <w:pStyle w:val="Balk1"/>
        <w:numPr>
          <w:ilvl w:val="0"/>
          <w:numId w:val="0"/>
        </w:numPr>
        <w:rPr>
          <w:lang w:val="tr-TR"/>
        </w:rPr>
      </w:pPr>
      <w:bookmarkStart w:id="59" w:name="_Toc224719270"/>
      <w:r>
        <w:rPr>
          <w:lang w:val="tr-TR"/>
        </w:rPr>
        <w:t>KAYNAK TÜRÜNE GÖRE KAYNAKÇA OLUŞTURMA KURALLARI</w:t>
      </w:r>
      <w:bookmarkEnd w:id="59"/>
    </w:p>
    <w:p w:rsidR="00AE0080" w:rsidRDefault="00AE0080" w:rsidP="00AE0080">
      <w:pPr>
        <w:pStyle w:val="ListeParagraf"/>
        <w:rPr>
          <w:lang w:val="tr-TR"/>
        </w:rPr>
      </w:pPr>
    </w:p>
    <w:p w:rsidR="00896D35" w:rsidRPr="00896D35" w:rsidRDefault="00896D35" w:rsidP="00896D35">
      <w:pPr>
        <w:pStyle w:val="ListeParagraf"/>
        <w:keepNext/>
        <w:keepLines/>
        <w:numPr>
          <w:ilvl w:val="0"/>
          <w:numId w:val="3"/>
        </w:numPr>
        <w:contextualSpacing w:val="0"/>
        <w:jc w:val="center"/>
        <w:outlineLvl w:val="0"/>
        <w:rPr>
          <w:rFonts w:eastAsiaTheme="majorEastAsia" w:cstheme="majorBidi"/>
          <w:b/>
          <w:vanish/>
          <w:szCs w:val="32"/>
        </w:rPr>
      </w:pPr>
      <w:bookmarkStart w:id="60" w:name="_Toc217479485"/>
      <w:bookmarkStart w:id="61" w:name="_Toc217479578"/>
      <w:bookmarkStart w:id="62" w:name="_Toc217479671"/>
      <w:bookmarkStart w:id="63" w:name="_Toc217479932"/>
      <w:bookmarkStart w:id="64" w:name="_Toc224719271"/>
      <w:bookmarkEnd w:id="60"/>
      <w:bookmarkEnd w:id="61"/>
      <w:bookmarkEnd w:id="62"/>
      <w:bookmarkEnd w:id="63"/>
      <w:bookmarkEnd w:id="64"/>
    </w:p>
    <w:p w:rsidR="00AE0080" w:rsidRDefault="00AE0080" w:rsidP="00896D35">
      <w:pPr>
        <w:pStyle w:val="Balk2"/>
      </w:pPr>
      <w:bookmarkStart w:id="65" w:name="_Toc224719272"/>
      <w:r>
        <w:t>KİTAPLAR</w:t>
      </w:r>
      <w:bookmarkEnd w:id="65"/>
    </w:p>
    <w:p w:rsidR="00AE0080" w:rsidRDefault="00AE0080" w:rsidP="00896D35">
      <w:pPr>
        <w:pStyle w:val="Balk3"/>
      </w:pPr>
      <w:bookmarkStart w:id="66" w:name="_Toc224719273"/>
      <w:r>
        <w:t>Tek Yazarlı Kitaplar</w:t>
      </w:r>
      <w:bookmarkEnd w:id="66"/>
    </w:p>
    <w:p w:rsidR="00AE0080" w:rsidRDefault="00AE0080" w:rsidP="00AE0080">
      <w:r>
        <w:tab/>
        <w:t xml:space="preserve">Kitaba ait Yazar SOYADı Adı, kitap adı, yayın yılı, yayın evi, yayın yeri bilgileri eksiksiz bir şekilde sırasıyla aşağıda yer alan kurala göre yazılmalıdır. </w:t>
      </w:r>
    </w:p>
    <w:p w:rsidR="00AE0080" w:rsidRDefault="00AE0080" w:rsidP="00AE0080">
      <w:pPr>
        <w:rPr>
          <w:b/>
        </w:rPr>
      </w:pPr>
      <w:r>
        <w:rPr>
          <w:b/>
        </w:rPr>
        <w:t>Kural:</w:t>
      </w:r>
    </w:p>
    <w:p w:rsidR="00AE0080" w:rsidRDefault="00AE0080" w:rsidP="00AE0080">
      <w:r>
        <w:t xml:space="preserve">SOYAD Ad (Yıl), </w:t>
      </w:r>
      <w:r w:rsidRPr="00B737E3">
        <w:rPr>
          <w:i/>
        </w:rPr>
        <w:t>Kitap Adı (italik)</w:t>
      </w:r>
      <w:r>
        <w:t xml:space="preserve">, yayın evi, yayın yeri. </w:t>
      </w:r>
    </w:p>
    <w:p w:rsidR="00AE0080" w:rsidRDefault="00AE0080" w:rsidP="00AE0080">
      <w:pPr>
        <w:rPr>
          <w:b/>
        </w:rPr>
      </w:pPr>
      <w:r>
        <w:rPr>
          <w:b/>
        </w:rPr>
        <w:t xml:space="preserve">Örnek: </w:t>
      </w:r>
    </w:p>
    <w:p w:rsidR="00AE0080" w:rsidRDefault="00AE0080" w:rsidP="00AE0080">
      <w:pPr>
        <w:ind w:left="709" w:hanging="709"/>
      </w:pPr>
      <w:r>
        <w:t xml:space="preserve">ÇÖRTOĞLU İbrahim Sahir (1982), </w:t>
      </w:r>
      <w:r w:rsidRPr="00597968">
        <w:rPr>
          <w:i/>
        </w:rPr>
        <w:t>Komşuluk Hukukunda Taşınmaz Mülkiyetinin Kullanılmasının Çevreye Etkileri ve Sonuçları</w:t>
      </w:r>
      <w:r>
        <w:t>, Ankara İktisadi ve Ticari İlimler Akademisi Yayınları, Ankara.</w:t>
      </w:r>
    </w:p>
    <w:p w:rsidR="00AE0080" w:rsidRDefault="00AE0080" w:rsidP="00AE0080"/>
    <w:p w:rsidR="00AE0080" w:rsidRDefault="00AE0080" w:rsidP="00896D35">
      <w:pPr>
        <w:pStyle w:val="Balk3"/>
      </w:pPr>
      <w:bookmarkStart w:id="67" w:name="_Toc224719274"/>
      <w:r>
        <w:t>İki ve Daha Çok Yazarlı Kitaplar</w:t>
      </w:r>
      <w:bookmarkEnd w:id="67"/>
    </w:p>
    <w:p w:rsidR="00AE0080" w:rsidRDefault="00AE0080" w:rsidP="00AE0080">
      <w:r>
        <w:tab/>
        <w:t>Kitaba ait y</w:t>
      </w:r>
      <w:r w:rsidRPr="00597968">
        <w:t>azar</w:t>
      </w:r>
      <w:r>
        <w:t>ların</w:t>
      </w:r>
      <w:r w:rsidRPr="00597968">
        <w:t xml:space="preserve"> </w:t>
      </w:r>
      <w:r>
        <w:t>SOYAD</w:t>
      </w:r>
      <w:r w:rsidRPr="00597968">
        <w:t>ı Adı</w:t>
      </w:r>
      <w:r>
        <w:t xml:space="preserve"> ve SOYADı Adı</w:t>
      </w:r>
      <w:r w:rsidRPr="00597968">
        <w:t>,</w:t>
      </w:r>
      <w:r>
        <w:t xml:space="preserve"> yayın yılı,</w:t>
      </w:r>
      <w:r w:rsidRPr="00597968">
        <w:t xml:space="preserve"> kitap adı, yayın evi, yayın yeri bilgileri eksiksiz bir şekilde sırasıyla aşağıda yer alan kurala göre yazılmalıdır.</w:t>
      </w:r>
      <w:r>
        <w:t xml:space="preserve"> Burada son yazardan önce “ve” kullanılması gerekmektedir.</w:t>
      </w:r>
    </w:p>
    <w:p w:rsidR="00AE0080" w:rsidRDefault="00AE0080" w:rsidP="00AE0080">
      <w:pPr>
        <w:rPr>
          <w:b/>
        </w:rPr>
      </w:pPr>
      <w:r>
        <w:rPr>
          <w:b/>
        </w:rPr>
        <w:t>Kural:</w:t>
      </w:r>
    </w:p>
    <w:p w:rsidR="00AE0080" w:rsidRPr="00597968" w:rsidRDefault="00AE0080" w:rsidP="00BC6485">
      <w:pPr>
        <w:ind w:left="709" w:hanging="709"/>
      </w:pPr>
      <w:r>
        <w:t xml:space="preserve">SOYAD Ad ve SOYAD Ad (Yıl), </w:t>
      </w:r>
      <w:r w:rsidRPr="00B737E3">
        <w:rPr>
          <w:i/>
        </w:rPr>
        <w:t>Kitap Adı (italik)</w:t>
      </w:r>
      <w:r>
        <w:t>, yayın evi, yayın yeri.</w:t>
      </w:r>
    </w:p>
    <w:p w:rsidR="00AE0080" w:rsidRDefault="00AE0080" w:rsidP="00BC6485">
      <w:pPr>
        <w:ind w:left="709" w:hanging="709"/>
      </w:pPr>
      <w:r>
        <w:t xml:space="preserve">SOYAD Ad, SOYAD Ad ve SOYAD Ad (Yıl), </w:t>
      </w:r>
      <w:r w:rsidRPr="00B737E3">
        <w:rPr>
          <w:i/>
        </w:rPr>
        <w:t>Kitap Adı (italik)</w:t>
      </w:r>
      <w:r>
        <w:t>, yayın evi, yayın yeri.</w:t>
      </w:r>
    </w:p>
    <w:p w:rsidR="00AE0080" w:rsidRDefault="00AE0080" w:rsidP="00AE0080">
      <w:pPr>
        <w:rPr>
          <w:b/>
        </w:rPr>
      </w:pPr>
      <w:r>
        <w:rPr>
          <w:b/>
        </w:rPr>
        <w:t>Örnek:</w:t>
      </w:r>
    </w:p>
    <w:p w:rsidR="00AE0080" w:rsidRPr="00EE571B" w:rsidRDefault="00AE0080" w:rsidP="00AE0080">
      <w:pPr>
        <w:ind w:left="709" w:hanging="709"/>
      </w:pPr>
      <w:r w:rsidRPr="00EE571B">
        <w:t xml:space="preserve">TURHAN Tuncer ve TANRIBİLİR Feriha Bilge (2012), </w:t>
      </w:r>
      <w:r w:rsidRPr="00EE571B">
        <w:rPr>
          <w:i/>
        </w:rPr>
        <w:t>Vatandaşlık Hukuku</w:t>
      </w:r>
      <w:r w:rsidRPr="00EE571B">
        <w:t>, Yetgin Kitapevi, Ankara.</w:t>
      </w:r>
    </w:p>
    <w:p w:rsidR="001C0D31" w:rsidRDefault="00AE0080" w:rsidP="00AE0080">
      <w:pPr>
        <w:ind w:left="709" w:hanging="709"/>
        <w:sectPr w:rsidR="001C0D31" w:rsidSect="001C0D31">
          <w:pgSz w:w="11906" w:h="16838" w:code="9"/>
          <w:pgMar w:top="2835" w:right="1418" w:bottom="1418" w:left="2268" w:header="709" w:footer="709" w:gutter="0"/>
          <w:cols w:space="708"/>
          <w:titlePg/>
          <w:docGrid w:linePitch="360"/>
        </w:sectPr>
      </w:pPr>
      <w:r w:rsidRPr="00EE571B">
        <w:t xml:space="preserve">ÇAKMAK Erol H. DUDU Hasan and ÖCAL Nadir (2008), </w:t>
      </w:r>
      <w:r w:rsidRPr="00EE571B">
        <w:rPr>
          <w:i/>
        </w:rPr>
        <w:t>Türk Tarım Sektöründe Etkinlik: Yöntem ve Hanehalkı Düzeyinde Nicel Analiz</w:t>
      </w:r>
      <w:r w:rsidRPr="00EE571B">
        <w:t>, Tepav Yayınları, Ankara.</w:t>
      </w:r>
    </w:p>
    <w:p w:rsidR="00AE0080" w:rsidRDefault="00AE0080" w:rsidP="00896D35">
      <w:pPr>
        <w:pStyle w:val="Balk3"/>
      </w:pPr>
      <w:bookmarkStart w:id="68" w:name="_Toc224719275"/>
      <w:r>
        <w:lastRenderedPageBreak/>
        <w:t>Ba</w:t>
      </w:r>
      <w:bookmarkStart w:id="69" w:name="_GoBack"/>
      <w:bookmarkEnd w:id="69"/>
      <w:r>
        <w:t>skı Sayısı, Gözden Geçirilmiş/Genişletilmiş Baskı</w:t>
      </w:r>
      <w:bookmarkEnd w:id="68"/>
    </w:p>
    <w:p w:rsidR="00AE0080" w:rsidRDefault="00AE0080" w:rsidP="00AE0080">
      <w:r>
        <w:tab/>
        <w:t xml:space="preserve">Baskı sayısı kitap adından sonra belirtilmelidir. Eğer baskı Gözden Geçirilmiş ya da Genişletilmiş Baskı ise bu not yazılmalıdır. </w:t>
      </w:r>
    </w:p>
    <w:p w:rsidR="00AE0080" w:rsidRDefault="00AE0080" w:rsidP="00AE0080">
      <w:pPr>
        <w:rPr>
          <w:b/>
        </w:rPr>
      </w:pPr>
      <w:r>
        <w:rPr>
          <w:b/>
        </w:rPr>
        <w:t>Kural:</w:t>
      </w:r>
    </w:p>
    <w:p w:rsidR="00AE0080" w:rsidRDefault="00AE0080" w:rsidP="007500D5">
      <w:pPr>
        <w:ind w:left="709" w:hanging="709"/>
      </w:pPr>
      <w:r>
        <w:t xml:space="preserve">SOYAD Ad (Yıl), </w:t>
      </w:r>
      <w:r w:rsidRPr="00B737E3">
        <w:rPr>
          <w:i/>
        </w:rPr>
        <w:t>Kitap Adı (italik)</w:t>
      </w:r>
      <w:r>
        <w:t>, basım bilgisi, yayın evi, yayın yeri.</w:t>
      </w:r>
    </w:p>
    <w:p w:rsidR="00AE0080" w:rsidRDefault="00AE0080" w:rsidP="007500D5">
      <w:pPr>
        <w:ind w:left="709" w:hanging="709"/>
      </w:pPr>
      <w:r>
        <w:t xml:space="preserve">SOYAD Ad (Yıl), </w:t>
      </w:r>
      <w:r w:rsidRPr="00B737E3">
        <w:rPr>
          <w:i/>
        </w:rPr>
        <w:t>Kitap Adı (italik)</w:t>
      </w:r>
      <w:r>
        <w:t>, basım bilgisi Gözden Geçirilmiş ya da Genişletilmiş Baskı, yayın evi, yayın yeri.</w:t>
      </w:r>
    </w:p>
    <w:p w:rsidR="00AE0080" w:rsidRDefault="00AE0080" w:rsidP="00AE0080"/>
    <w:p w:rsidR="00AE0080" w:rsidRDefault="00AE0080" w:rsidP="00896D35">
      <w:pPr>
        <w:pStyle w:val="Balk3"/>
      </w:pPr>
      <w:bookmarkStart w:id="70" w:name="_Toc224719276"/>
      <w:r>
        <w:t>İki ya da Daha Fazla Ciltten Oluşan Kitaplar</w:t>
      </w:r>
      <w:bookmarkEnd w:id="70"/>
    </w:p>
    <w:p w:rsidR="00AE0080" w:rsidRDefault="00AE0080" w:rsidP="00AE0080">
      <w:r>
        <w:t xml:space="preserve">Kitap birden fazla ciltten oluşuyor ise kitap adından sonra belirtilmelidir. </w:t>
      </w:r>
    </w:p>
    <w:p w:rsidR="00AE0080" w:rsidRDefault="00AE0080" w:rsidP="00AE0080">
      <w:r>
        <w:t xml:space="preserve">Eğer ciltler farklı yıllarda oluşturulmuş ise kitap adıyla birlikte arada virgül olmadan italik yazılmalıdır. Bunun nedeni her cilt ayrı bir kitap olarak kabul edilmesidir. </w:t>
      </w:r>
    </w:p>
    <w:p w:rsidR="00AE0080" w:rsidRDefault="00AE0080" w:rsidP="00AE0080">
      <w:pPr>
        <w:rPr>
          <w:b/>
        </w:rPr>
      </w:pPr>
      <w:r>
        <w:rPr>
          <w:b/>
        </w:rPr>
        <w:t>Kural 1:</w:t>
      </w:r>
    </w:p>
    <w:p w:rsidR="00AE0080" w:rsidRDefault="00AE0080" w:rsidP="00AE0080">
      <w:r>
        <w:t xml:space="preserve">SOYAD Ad (Yıl), </w:t>
      </w:r>
      <w:r w:rsidRPr="00B737E3">
        <w:rPr>
          <w:i/>
        </w:rPr>
        <w:t>Kitap Adı (italik)</w:t>
      </w:r>
      <w:r>
        <w:t xml:space="preserve">, cilt bilgisi, yayın evi, yayın yeri. </w:t>
      </w:r>
    </w:p>
    <w:p w:rsidR="00AE0080" w:rsidRDefault="00AE0080" w:rsidP="00AE0080">
      <w:pPr>
        <w:rPr>
          <w:b/>
        </w:rPr>
      </w:pPr>
      <w:r>
        <w:rPr>
          <w:b/>
        </w:rPr>
        <w:t xml:space="preserve">Kural 2: </w:t>
      </w:r>
    </w:p>
    <w:p w:rsidR="00AE0080" w:rsidRDefault="00AE0080" w:rsidP="00AE0080">
      <w:r>
        <w:t xml:space="preserve">SOYAD Ad (Yıl), </w:t>
      </w:r>
      <w:r w:rsidRPr="003A4380">
        <w:rPr>
          <w:i/>
        </w:rPr>
        <w:t>kitap adı cilt bilgisi (italik)</w:t>
      </w:r>
      <w:r>
        <w:t xml:space="preserve">, yayın evi, yayın yeri. </w:t>
      </w:r>
    </w:p>
    <w:p w:rsidR="00AE0080" w:rsidRDefault="00AE0080" w:rsidP="00AE0080">
      <w:pPr>
        <w:rPr>
          <w:b/>
        </w:rPr>
      </w:pPr>
      <w:r w:rsidRPr="008C3D67">
        <w:rPr>
          <w:b/>
        </w:rPr>
        <w:t>Örnek:</w:t>
      </w:r>
    </w:p>
    <w:p w:rsidR="00AE0080" w:rsidRDefault="00AE0080" w:rsidP="00AE0080">
      <w:pPr>
        <w:rPr>
          <w:rFonts w:eastAsia="Times New Roman"/>
          <w:szCs w:val="24"/>
        </w:rPr>
      </w:pPr>
      <w:r w:rsidRPr="0032425C">
        <w:rPr>
          <w:rFonts w:eastAsia="Times New Roman"/>
          <w:szCs w:val="24"/>
        </w:rPr>
        <w:t xml:space="preserve">GÖZLER Kemal (2009), </w:t>
      </w:r>
      <w:r>
        <w:rPr>
          <w:rFonts w:eastAsia="Times New Roman"/>
          <w:i/>
          <w:iCs/>
          <w:szCs w:val="24"/>
        </w:rPr>
        <w:t xml:space="preserve">İdare Hukuku, </w:t>
      </w:r>
      <w:r w:rsidRPr="008C3D67">
        <w:rPr>
          <w:rFonts w:eastAsia="Times New Roman"/>
          <w:szCs w:val="24"/>
        </w:rPr>
        <w:t>Cilt</w:t>
      </w:r>
      <w:r>
        <w:rPr>
          <w:rFonts w:eastAsia="Times New Roman"/>
          <w:szCs w:val="24"/>
        </w:rPr>
        <w:t xml:space="preserve"> II</w:t>
      </w:r>
      <w:r w:rsidRPr="0032425C">
        <w:rPr>
          <w:rFonts w:eastAsia="Times New Roman"/>
          <w:szCs w:val="24"/>
        </w:rPr>
        <w:t>,</w:t>
      </w:r>
      <w:r>
        <w:rPr>
          <w:rFonts w:eastAsia="Times New Roman"/>
          <w:szCs w:val="24"/>
        </w:rPr>
        <w:t xml:space="preserve"> İkinci Baskı,</w:t>
      </w:r>
      <w:r w:rsidRPr="0032425C">
        <w:rPr>
          <w:rFonts w:eastAsia="Times New Roman"/>
          <w:szCs w:val="24"/>
        </w:rPr>
        <w:t xml:space="preserve"> Ekin Yayınevi, Bursa</w:t>
      </w:r>
    </w:p>
    <w:p w:rsidR="00AE0080" w:rsidRPr="008C3D67" w:rsidRDefault="00AE0080" w:rsidP="00AE0080"/>
    <w:p w:rsidR="00AE0080" w:rsidRDefault="00AE0080" w:rsidP="00896D35">
      <w:pPr>
        <w:pStyle w:val="Balk3"/>
      </w:pPr>
      <w:bookmarkStart w:id="71" w:name="_Toc224719277"/>
      <w:r>
        <w:t>Çeviri Kitaplar</w:t>
      </w:r>
      <w:bookmarkEnd w:id="71"/>
    </w:p>
    <w:p w:rsidR="00AE0080" w:rsidRDefault="00AE0080" w:rsidP="00AE0080">
      <w:r>
        <w:tab/>
        <w:t>Orijinal eserin yazarının SOYADı Adı, yayın yılı, kitabın adı (italik), çeviren SOYADı Adı (çeviren “Çev.” Kısaltmasıyla yazılmalıdır), yayın evi, yayın yeri bilgileri yazılmalıdır.</w:t>
      </w:r>
    </w:p>
    <w:p w:rsidR="00AE0080" w:rsidRDefault="00AE0080" w:rsidP="00AE0080">
      <w:pPr>
        <w:rPr>
          <w:b/>
        </w:rPr>
      </w:pPr>
      <w:r>
        <w:rPr>
          <w:b/>
        </w:rPr>
        <w:t>Kural:</w:t>
      </w:r>
    </w:p>
    <w:p w:rsidR="00AE0080" w:rsidRDefault="00AE0080" w:rsidP="00AE0080">
      <w:r>
        <w:t xml:space="preserve">SOYAD Ad (Yıl), </w:t>
      </w:r>
      <w:r w:rsidRPr="00B737E3">
        <w:rPr>
          <w:i/>
        </w:rPr>
        <w:t>Kitap Adı (italik)</w:t>
      </w:r>
      <w:r>
        <w:t xml:space="preserve">, Çev. SOYAD Ad, yayın evi, yayın yeri. </w:t>
      </w:r>
    </w:p>
    <w:p w:rsidR="00AE0080" w:rsidRDefault="00AE0080" w:rsidP="00AE0080">
      <w:pPr>
        <w:rPr>
          <w:b/>
        </w:rPr>
      </w:pPr>
      <w:r>
        <w:rPr>
          <w:b/>
        </w:rPr>
        <w:t>Örnek:</w:t>
      </w:r>
    </w:p>
    <w:p w:rsidR="00AE0080" w:rsidRDefault="00AE0080" w:rsidP="00AE0080">
      <w:pPr>
        <w:ind w:left="709" w:hanging="709"/>
      </w:pPr>
      <w:r w:rsidRPr="004974A4">
        <w:rPr>
          <w:bCs/>
        </w:rPr>
        <w:t>BILLINGTON David (</w:t>
      </w:r>
      <w:r w:rsidRPr="004974A4">
        <w:t xml:space="preserve">1975), </w:t>
      </w:r>
      <w:r w:rsidRPr="004974A4">
        <w:rPr>
          <w:i/>
          <w:iCs/>
        </w:rPr>
        <w:t>Betonarme Kabuk Yapılar</w:t>
      </w:r>
      <w:r w:rsidRPr="004974A4">
        <w:rPr>
          <w:iCs/>
        </w:rPr>
        <w:t xml:space="preserve">, Çev. </w:t>
      </w:r>
      <w:r w:rsidRPr="004974A4">
        <w:t>KABATAŞ Hasan ve PULTAR Mehmet</w:t>
      </w:r>
      <w:r w:rsidRPr="004974A4">
        <w:rPr>
          <w:iCs/>
        </w:rPr>
        <w:t xml:space="preserve">, </w:t>
      </w:r>
      <w:r w:rsidRPr="004974A4">
        <w:t>İTÜ Mimarlık Fakültesi Yayınları, İstanbul</w:t>
      </w:r>
      <w:r>
        <w:t>.</w:t>
      </w:r>
    </w:p>
    <w:p w:rsidR="007500D5" w:rsidRDefault="007500D5" w:rsidP="00AE0080">
      <w:pPr>
        <w:ind w:left="709" w:hanging="709"/>
      </w:pPr>
    </w:p>
    <w:p w:rsidR="007500D5" w:rsidRDefault="007500D5" w:rsidP="00AE0080">
      <w:pPr>
        <w:ind w:left="709" w:hanging="709"/>
      </w:pPr>
    </w:p>
    <w:p w:rsidR="007500D5" w:rsidRDefault="007500D5" w:rsidP="00AE0080">
      <w:pPr>
        <w:ind w:left="709" w:hanging="709"/>
      </w:pPr>
    </w:p>
    <w:p w:rsidR="007500D5" w:rsidRDefault="007500D5" w:rsidP="00AE0080">
      <w:pPr>
        <w:ind w:left="709" w:hanging="709"/>
      </w:pPr>
    </w:p>
    <w:p w:rsidR="00AE0080" w:rsidRDefault="00AE0080" w:rsidP="00896D35">
      <w:pPr>
        <w:pStyle w:val="Balk3"/>
      </w:pPr>
      <w:bookmarkStart w:id="72" w:name="_Toc224719278"/>
      <w:r>
        <w:lastRenderedPageBreak/>
        <w:t>Elektronik Kitaplar</w:t>
      </w:r>
      <w:bookmarkEnd w:id="72"/>
    </w:p>
    <w:p w:rsidR="00AE0080" w:rsidRDefault="00AE0080" w:rsidP="00AE0080">
      <w:r>
        <w:t>Elektronik kitaplar için aktarılan bilgiler aynı şekilde uygulanmalıdır. Buna ek olarak ilgili internet adresi ve erişim tarihi eklenmelidir.</w:t>
      </w:r>
    </w:p>
    <w:p w:rsidR="00AE0080" w:rsidRPr="003A4380" w:rsidRDefault="00AE0080" w:rsidP="00AE0080">
      <w:pPr>
        <w:rPr>
          <w:b/>
        </w:rPr>
      </w:pPr>
      <w:r w:rsidRPr="003A4380">
        <w:rPr>
          <w:b/>
        </w:rPr>
        <w:t>Kural:</w:t>
      </w:r>
    </w:p>
    <w:p w:rsidR="00AE0080" w:rsidRDefault="00AE0080" w:rsidP="007500D5">
      <w:pPr>
        <w:ind w:left="709" w:hanging="709"/>
      </w:pPr>
      <w:r>
        <w:t xml:space="preserve">SOYAD Ad (Yıl), </w:t>
      </w:r>
      <w:r w:rsidRPr="003A4380">
        <w:rPr>
          <w:i/>
        </w:rPr>
        <w:t>Kitap Adı (italik)</w:t>
      </w:r>
      <w:r>
        <w:rPr>
          <w:i/>
        </w:rPr>
        <w:t xml:space="preserve">, </w:t>
      </w:r>
      <w:r>
        <w:t>Yayın Evi, Yayın Yeri, İnternet adresi, Erişim Tarihi GG.</w:t>
      </w:r>
      <w:proofErr w:type="gramStart"/>
      <w:r>
        <w:t>AA.YYYY</w:t>
      </w:r>
      <w:proofErr w:type="gramEnd"/>
      <w:r>
        <w:t>.</w:t>
      </w:r>
    </w:p>
    <w:p w:rsidR="00AE0080" w:rsidRPr="003A4380" w:rsidRDefault="00AE0080" w:rsidP="00AE0080">
      <w:pPr>
        <w:rPr>
          <w:b/>
        </w:rPr>
      </w:pPr>
      <w:r w:rsidRPr="003A4380">
        <w:rPr>
          <w:b/>
        </w:rPr>
        <w:t>Örnek:</w:t>
      </w:r>
    </w:p>
    <w:p w:rsidR="00AE0080" w:rsidRPr="003A4380" w:rsidRDefault="00AE0080" w:rsidP="00AE0080">
      <w:pPr>
        <w:ind w:left="709" w:hanging="709"/>
      </w:pPr>
      <w:r w:rsidRPr="004B3624">
        <w:t xml:space="preserve">McCain Dennis (2023), </w:t>
      </w:r>
      <w:r w:rsidRPr="004B3624">
        <w:rPr>
          <w:i/>
        </w:rPr>
        <w:t>Implementing Cellular IoT Solutions for Digital Transformation – Successfully develop, deploy, and maintain LTE and 5G enterprise IoT systems</w:t>
      </w:r>
      <w:r w:rsidRPr="004B3624">
        <w:t xml:space="preserve">, </w:t>
      </w:r>
      <w:r>
        <w:t>1. Baskı</w:t>
      </w:r>
      <w:r w:rsidRPr="004B3624">
        <w:t xml:space="preserve">, Packt Publishing, Birmingham, https://www.google.com.tr/books/edition/Implementing_Cellular_IoT_Solutions_for/2i2nEAAAQBAJ?hl=tr&amp;gbpv=1, </w:t>
      </w:r>
      <w:r>
        <w:t>ET</w:t>
      </w:r>
      <w:r w:rsidRPr="004B3624">
        <w:t>. 02.12.2024</w:t>
      </w:r>
      <w:r>
        <w:t>.</w:t>
      </w:r>
    </w:p>
    <w:p w:rsidR="00AE0080" w:rsidRDefault="00AE0080" w:rsidP="00AE0080">
      <w:pPr>
        <w:ind w:left="709" w:hanging="709"/>
      </w:pPr>
    </w:p>
    <w:p w:rsidR="00AE0080" w:rsidRDefault="00AE0080" w:rsidP="00896D35">
      <w:pPr>
        <w:pStyle w:val="Balk3"/>
      </w:pPr>
      <w:bookmarkStart w:id="73" w:name="_Toc224719279"/>
      <w:r>
        <w:t>Derlenmiş (Editörlü) Kitap İçerisinde Bir Bölüm, Makale, Yazı</w:t>
      </w:r>
      <w:bookmarkEnd w:id="73"/>
    </w:p>
    <w:p w:rsidR="00AE0080" w:rsidRDefault="00AE0080" w:rsidP="00AE0080">
      <w:r>
        <w:tab/>
      </w:r>
      <w:r w:rsidRPr="003A0D34">
        <w:t xml:space="preserve">Editör aracılığıyla birden çok yazarın makalesinin bir araya getirildiği kitaplar için öncelikle yararlanılan yazar(lar)ın </w:t>
      </w:r>
      <w:r>
        <w:t>SOYAD</w:t>
      </w:r>
      <w:r w:rsidRPr="003A0D34">
        <w:t>I Adı (yayın yılı) ve “tırnak içinde” makalesinin adı yazılır. Arkasından da “İçinde” ifadesiyle italik olarak kitabın adı, “Ed.” kısaltmasıyla editörün (derleyenin) adı-</w:t>
      </w:r>
      <w:r>
        <w:t>SOYAD</w:t>
      </w:r>
      <w:r w:rsidRPr="003A0D34">
        <w:t>ı, sayfa aralığı, yayınevi, baskı yeri yazılır.</w:t>
      </w:r>
    </w:p>
    <w:p w:rsidR="00AE0080" w:rsidRDefault="00AE0080" w:rsidP="00AE0080">
      <w:pPr>
        <w:rPr>
          <w:b/>
        </w:rPr>
      </w:pPr>
      <w:r>
        <w:rPr>
          <w:b/>
        </w:rPr>
        <w:t>Kural:</w:t>
      </w:r>
    </w:p>
    <w:p w:rsidR="00AE0080" w:rsidRDefault="00AE0080" w:rsidP="007500D5">
      <w:pPr>
        <w:ind w:left="709" w:hanging="709"/>
      </w:pPr>
      <w:r>
        <w:t xml:space="preserve">SOYAD Ad (Yıl), “Makale/Bölüm/Yazı Adı”, </w:t>
      </w:r>
      <w:r>
        <w:rPr>
          <w:i/>
        </w:rPr>
        <w:t>içinde (italik)</w:t>
      </w:r>
      <w:r>
        <w:t xml:space="preserve">, </w:t>
      </w:r>
      <w:r>
        <w:rPr>
          <w:i/>
        </w:rPr>
        <w:t>Kitap Adı</w:t>
      </w:r>
      <w:r>
        <w:t>, Ed. Ad SOYAD, sayfa sayısı aralığı (ss.), Yayınevi, Yayın Yeri.</w:t>
      </w:r>
    </w:p>
    <w:p w:rsidR="00AE0080" w:rsidRDefault="00AE0080" w:rsidP="00AE0080">
      <w:pPr>
        <w:rPr>
          <w:b/>
        </w:rPr>
      </w:pPr>
      <w:r>
        <w:rPr>
          <w:b/>
        </w:rPr>
        <w:t>Örnek:</w:t>
      </w:r>
    </w:p>
    <w:p w:rsidR="00AE0080" w:rsidRPr="00D77FA4" w:rsidRDefault="00AE0080" w:rsidP="00AE0080">
      <w:pPr>
        <w:ind w:left="709" w:hanging="709"/>
        <w:rPr>
          <w:szCs w:val="24"/>
        </w:rPr>
      </w:pPr>
      <w:r w:rsidRPr="00D77FA4">
        <w:rPr>
          <w:szCs w:val="24"/>
        </w:rPr>
        <w:t xml:space="preserve">ÖZTÜRK ÇOBANOĞLU Ebru (2018), “15 Temmuz Darbe Teşebbüsünün Toplumsal Etkileri ve Sonuçları Üzerine Bir Değerlendirme”, </w:t>
      </w:r>
      <w:r w:rsidRPr="00D77FA4">
        <w:rPr>
          <w:i/>
          <w:szCs w:val="24"/>
        </w:rPr>
        <w:t xml:space="preserve">İçinde, 15 Temmuz ve Türk Yükseköğretimi, </w:t>
      </w:r>
      <w:r w:rsidRPr="00D77FA4">
        <w:rPr>
          <w:szCs w:val="24"/>
        </w:rPr>
        <w:t>Ed. Bülent Arı, ss. 25-38, TDV Yayınları, Ankara.</w:t>
      </w:r>
    </w:p>
    <w:p w:rsidR="00AE0080" w:rsidRPr="003A0D34" w:rsidRDefault="00AE0080" w:rsidP="00AE0080">
      <w:r>
        <w:t xml:space="preserve"> </w:t>
      </w:r>
    </w:p>
    <w:p w:rsidR="00AE0080" w:rsidRDefault="00AE0080" w:rsidP="00896D35">
      <w:pPr>
        <w:pStyle w:val="Balk3"/>
      </w:pPr>
      <w:bookmarkStart w:id="74" w:name="_Toc224719280"/>
      <w:r>
        <w:t>Yazarı Belirsiz Kitap</w:t>
      </w:r>
      <w:bookmarkEnd w:id="74"/>
    </w:p>
    <w:p w:rsidR="00AE0080" w:rsidRDefault="00AE0080" w:rsidP="00AE0080">
      <w:r>
        <w:tab/>
        <w:t xml:space="preserve">Kitap yazarı belli olmayan durumlarda </w:t>
      </w:r>
      <w:r w:rsidRPr="00B737E3">
        <w:rPr>
          <w:i/>
        </w:rPr>
        <w:t>Kitap Adı (italik)</w:t>
      </w:r>
      <w:r>
        <w:t>, yayın yılı, yayın evi, yayın yeri bilgisi yazılmalıdır. Kitap Adı italik yazılmalıdır</w:t>
      </w:r>
    </w:p>
    <w:p w:rsidR="00AE0080" w:rsidRPr="001E1B0C" w:rsidRDefault="00AE0080" w:rsidP="00AE0080">
      <w:r>
        <w:tab/>
        <w:t xml:space="preserve">Bir kurum tarafından yayınlanmış ise Kurum adı, yayın yılı, </w:t>
      </w:r>
      <w:r w:rsidRPr="00B737E3">
        <w:rPr>
          <w:i/>
        </w:rPr>
        <w:t>Kitap Adı (italik)</w:t>
      </w:r>
      <w:r>
        <w:t xml:space="preserve">, yayın evi, yayın yeri bilgileri yazılmalıdır. </w:t>
      </w:r>
    </w:p>
    <w:p w:rsidR="00AE0080" w:rsidRDefault="00AE0080" w:rsidP="00AE0080">
      <w:r>
        <w:tab/>
        <w:t xml:space="preserve">Yayımlayan kurum belirtilmiş ama yayın evi yok ise Kurum adı, yayın yılı, </w:t>
      </w:r>
      <w:r w:rsidRPr="00B737E3">
        <w:rPr>
          <w:i/>
        </w:rPr>
        <w:t>Kitap Adı (italik)</w:t>
      </w:r>
      <w:r>
        <w:t>, yayın yeri bilgileri yazılmalıdır</w:t>
      </w:r>
    </w:p>
    <w:p w:rsidR="00AE0080" w:rsidRPr="00C86CD2" w:rsidRDefault="00AE0080" w:rsidP="00AE0080">
      <w:pPr>
        <w:rPr>
          <w:b/>
        </w:rPr>
      </w:pPr>
      <w:r>
        <w:rPr>
          <w:b/>
        </w:rPr>
        <w:lastRenderedPageBreak/>
        <w:t>Kural 1:</w:t>
      </w:r>
    </w:p>
    <w:p w:rsidR="00AE0080" w:rsidRDefault="00AE0080" w:rsidP="00AE0080">
      <w:r w:rsidRPr="00B737E3">
        <w:rPr>
          <w:i/>
        </w:rPr>
        <w:t>Kitap Adı (italik)</w:t>
      </w:r>
      <w:r>
        <w:t xml:space="preserve"> (Yıl), yayın evi, yayın yeri.</w:t>
      </w:r>
    </w:p>
    <w:p w:rsidR="00AE0080" w:rsidRDefault="00AE0080" w:rsidP="00AE0080">
      <w:pPr>
        <w:rPr>
          <w:b/>
        </w:rPr>
      </w:pPr>
      <w:r w:rsidRPr="00C86CD2">
        <w:rPr>
          <w:b/>
        </w:rPr>
        <w:t>Örnek</w:t>
      </w:r>
      <w:r>
        <w:rPr>
          <w:b/>
        </w:rPr>
        <w:t>:</w:t>
      </w:r>
    </w:p>
    <w:p w:rsidR="00AE0080" w:rsidRPr="007D67B0" w:rsidRDefault="00AE0080" w:rsidP="00AE0080">
      <w:r w:rsidRPr="007D67B0">
        <w:rPr>
          <w:i/>
        </w:rPr>
        <w:t>Encyclopedia of World History</w:t>
      </w:r>
      <w:r>
        <w:t xml:space="preserve"> (2018), Harper Collins, New York.</w:t>
      </w:r>
    </w:p>
    <w:p w:rsidR="00AE0080" w:rsidRDefault="00AE0080" w:rsidP="00AE0080">
      <w:pPr>
        <w:rPr>
          <w:b/>
        </w:rPr>
      </w:pPr>
      <w:r>
        <w:rPr>
          <w:b/>
        </w:rPr>
        <w:t xml:space="preserve">Kural 2: </w:t>
      </w:r>
    </w:p>
    <w:p w:rsidR="00AE0080" w:rsidRDefault="00AE0080" w:rsidP="00AE0080">
      <w:r>
        <w:t xml:space="preserve">Kurum adı (Yıl), </w:t>
      </w:r>
      <w:r w:rsidRPr="00B737E3">
        <w:rPr>
          <w:i/>
        </w:rPr>
        <w:t>Kitap Adı (italik)</w:t>
      </w:r>
      <w:r>
        <w:t>, yayın evi, yayın yeri.</w:t>
      </w:r>
    </w:p>
    <w:p w:rsidR="00AE0080" w:rsidRDefault="00AE0080" w:rsidP="00AE0080">
      <w:pPr>
        <w:rPr>
          <w:b/>
        </w:rPr>
      </w:pPr>
      <w:r>
        <w:rPr>
          <w:b/>
        </w:rPr>
        <w:t>Örnek:</w:t>
      </w:r>
    </w:p>
    <w:p w:rsidR="00AE0080" w:rsidRPr="007D67B0" w:rsidRDefault="00AE0080" w:rsidP="00AE0080">
      <w:r>
        <w:t xml:space="preserve">T.C. Milli Eğitim Bakanlığı (2021), </w:t>
      </w:r>
      <w:r>
        <w:rPr>
          <w:rStyle w:val="Vurgu"/>
        </w:rPr>
        <w:t>Trafik Güvenliği El Kitabı</w:t>
      </w:r>
      <w:r>
        <w:t>, MEB Yayınları, Ankara.</w:t>
      </w:r>
    </w:p>
    <w:p w:rsidR="00AE0080" w:rsidRPr="00C86CD2" w:rsidRDefault="00AE0080" w:rsidP="00AE0080">
      <w:pPr>
        <w:rPr>
          <w:b/>
        </w:rPr>
      </w:pPr>
      <w:r>
        <w:rPr>
          <w:b/>
        </w:rPr>
        <w:t>Kural 3:</w:t>
      </w:r>
    </w:p>
    <w:p w:rsidR="00AE0080" w:rsidRDefault="00AE0080" w:rsidP="00AE0080">
      <w:r>
        <w:t xml:space="preserve">Kurum adı (Yıl), </w:t>
      </w:r>
      <w:r w:rsidRPr="00B737E3">
        <w:rPr>
          <w:i/>
        </w:rPr>
        <w:t>Kitap Adı (italik)</w:t>
      </w:r>
      <w:r>
        <w:t>, yayın yeri.</w:t>
      </w:r>
    </w:p>
    <w:p w:rsidR="00AE0080" w:rsidRPr="00C86CD2" w:rsidRDefault="00AE0080" w:rsidP="00AE0080">
      <w:pPr>
        <w:rPr>
          <w:b/>
        </w:rPr>
      </w:pPr>
      <w:r>
        <w:rPr>
          <w:b/>
        </w:rPr>
        <w:t>Örnek:</w:t>
      </w:r>
    </w:p>
    <w:p w:rsidR="00AE0080" w:rsidRDefault="00AE0080" w:rsidP="00AE0080">
      <w:pPr>
        <w:rPr>
          <w:b/>
        </w:rPr>
      </w:pPr>
      <w:r>
        <w:t xml:space="preserve">Dünya Sağlık Örgütü (2020), </w:t>
      </w:r>
      <w:r>
        <w:rPr>
          <w:rStyle w:val="Vurgu"/>
        </w:rPr>
        <w:t>Sağlık Acil Durum Rehberi</w:t>
      </w:r>
      <w:r>
        <w:t>, Cenevre</w:t>
      </w:r>
    </w:p>
    <w:p w:rsidR="00AE0080" w:rsidRDefault="00AE0080" w:rsidP="00AE0080"/>
    <w:p w:rsidR="00AE0080" w:rsidRDefault="00AE0080" w:rsidP="00896D35">
      <w:pPr>
        <w:pStyle w:val="Balk2"/>
      </w:pPr>
      <w:bookmarkStart w:id="75" w:name="_Toc224719281"/>
      <w:r>
        <w:t>Makaleler</w:t>
      </w:r>
      <w:bookmarkEnd w:id="75"/>
    </w:p>
    <w:p w:rsidR="00AE0080" w:rsidRDefault="00AE0080" w:rsidP="00896D35">
      <w:pPr>
        <w:pStyle w:val="Balk3"/>
      </w:pPr>
      <w:bookmarkStart w:id="76" w:name="_Toc224719282"/>
      <w:r>
        <w:t>Tek Yazarlı Makaleler</w:t>
      </w:r>
      <w:bookmarkEnd w:id="76"/>
    </w:p>
    <w:p w:rsidR="00AE0080" w:rsidRDefault="00AE0080" w:rsidP="00AE0080">
      <w:r>
        <w:tab/>
        <w:t>Makalelerde yazar SOYADı adı, yayın yılı, tırnak içerisinde makale adı, italik olarak dergi adı, dergi cilt, dergi sayı / no bilgileri, sayfa sayısı aralığı ve son olarak DOI bilgisi verilmelidir. Eğer makalenin makale numarası var ise sayfa sayısı bilgisinden önce eklenmelidir.</w:t>
      </w:r>
    </w:p>
    <w:p w:rsidR="00AE0080" w:rsidRDefault="00AE0080" w:rsidP="00AE0080">
      <w:pPr>
        <w:rPr>
          <w:b/>
        </w:rPr>
      </w:pPr>
      <w:r>
        <w:rPr>
          <w:b/>
        </w:rPr>
        <w:t>Kural:</w:t>
      </w:r>
    </w:p>
    <w:p w:rsidR="00AE0080" w:rsidRDefault="00AE0080" w:rsidP="00AE0080">
      <w:r>
        <w:t xml:space="preserve">SOYAD Ad (Yıl), “Makale Adı”, </w:t>
      </w:r>
      <w:r w:rsidR="00705DB6" w:rsidRPr="00705DB6">
        <w:rPr>
          <w:i/>
        </w:rPr>
        <w:t>Dergi Adı (italik)</w:t>
      </w:r>
      <w:r>
        <w:t>, Cilt, Sayı/No, ss., DOI:</w:t>
      </w:r>
    </w:p>
    <w:p w:rsidR="00AE0080" w:rsidRDefault="00AE0080" w:rsidP="00AE0080">
      <w:pPr>
        <w:rPr>
          <w:b/>
        </w:rPr>
      </w:pPr>
      <w:r w:rsidRPr="009C4627">
        <w:rPr>
          <w:b/>
        </w:rPr>
        <w:t>Örnek:</w:t>
      </w:r>
    </w:p>
    <w:p w:rsidR="00AE0080" w:rsidRDefault="00AE0080" w:rsidP="00AE0080">
      <w:pPr>
        <w:ind w:left="709" w:hanging="709"/>
        <w:contextualSpacing/>
        <w:rPr>
          <w:szCs w:val="24"/>
        </w:rPr>
      </w:pPr>
      <w:r w:rsidRPr="00472BD7">
        <w:rPr>
          <w:szCs w:val="24"/>
        </w:rPr>
        <w:t>NAKİP Mahir (1999), “Segmenting the Global Market by Usage Rate of Industrial Products</w:t>
      </w:r>
      <w:r>
        <w:rPr>
          <w:szCs w:val="24"/>
        </w:rPr>
        <w:t>”</w:t>
      </w:r>
      <w:r w:rsidRPr="00472BD7">
        <w:rPr>
          <w:szCs w:val="24"/>
        </w:rPr>
        <w:t xml:space="preserve">, </w:t>
      </w:r>
      <w:r w:rsidRPr="00472BD7">
        <w:rPr>
          <w:i/>
          <w:szCs w:val="24"/>
        </w:rPr>
        <w:t>Journal of Industrial Marketing Management</w:t>
      </w:r>
      <w:r w:rsidRPr="00472BD7">
        <w:rPr>
          <w:szCs w:val="24"/>
        </w:rPr>
        <w:t>, Cilt 28, Sayı 2, ss.177-195</w:t>
      </w:r>
      <w:r>
        <w:rPr>
          <w:szCs w:val="24"/>
        </w:rPr>
        <w:t>, DOI:</w:t>
      </w:r>
      <w:r w:rsidRPr="00472BD7">
        <w:t xml:space="preserve"> </w:t>
      </w:r>
      <w:r w:rsidRPr="00472BD7">
        <w:rPr>
          <w:szCs w:val="24"/>
        </w:rPr>
        <w:t>10.1016/S0019-8501(98)00015-7</w:t>
      </w:r>
      <w:r>
        <w:rPr>
          <w:szCs w:val="24"/>
        </w:rPr>
        <w:t>.</w:t>
      </w:r>
    </w:p>
    <w:p w:rsidR="007500D5" w:rsidRDefault="007500D5" w:rsidP="00AE0080">
      <w:pPr>
        <w:ind w:left="709" w:hanging="709"/>
        <w:contextualSpacing/>
        <w:rPr>
          <w:szCs w:val="24"/>
        </w:rPr>
      </w:pPr>
    </w:p>
    <w:p w:rsidR="00AE0080" w:rsidRPr="00472BD7" w:rsidRDefault="00AE0080" w:rsidP="00896D35">
      <w:pPr>
        <w:pStyle w:val="Balk3"/>
      </w:pPr>
      <w:bookmarkStart w:id="77" w:name="_Toc224719283"/>
      <w:r>
        <w:t>İki ya da Daha Fazla Yazarlı Makaleler</w:t>
      </w:r>
      <w:bookmarkEnd w:id="77"/>
    </w:p>
    <w:p w:rsidR="00AE0080" w:rsidRDefault="00AE0080" w:rsidP="00AE0080">
      <w:r>
        <w:tab/>
        <w:t xml:space="preserve">İki yazar SOYAD ad bilgisi arasına “ve” bağlacı kullanılarak gösterilmelidir. İkiden fazla yazarlı makalelerde yazar SOYADları adları virgülle ayrıldıktan sonra son yazardan önce “ve” bağlacı kullanılmalıdır. Bu tür makale örneklerinde yukarıda yer alan tek yazarlı makale kuralı geçerlidir. </w:t>
      </w:r>
    </w:p>
    <w:p w:rsidR="007500D5" w:rsidRDefault="007500D5" w:rsidP="00AE0080"/>
    <w:p w:rsidR="007500D5" w:rsidRDefault="007500D5" w:rsidP="00AE0080"/>
    <w:p w:rsidR="00AE0080" w:rsidRDefault="00AE0080" w:rsidP="00AE0080">
      <w:pPr>
        <w:rPr>
          <w:b/>
        </w:rPr>
      </w:pPr>
      <w:r>
        <w:rPr>
          <w:b/>
        </w:rPr>
        <w:lastRenderedPageBreak/>
        <w:t>Kural:</w:t>
      </w:r>
    </w:p>
    <w:p w:rsidR="00AE0080" w:rsidRDefault="00AE0080" w:rsidP="007500D5">
      <w:pPr>
        <w:ind w:left="709" w:hanging="709"/>
      </w:pPr>
      <w:r>
        <w:t xml:space="preserve">SOYAD Ad ve SOYAD Ad (Yıl), “Makale Adı”, </w:t>
      </w:r>
      <w:r w:rsidR="00705DB6" w:rsidRPr="00705DB6">
        <w:rPr>
          <w:i/>
        </w:rPr>
        <w:t>Dergi Adı (italik)</w:t>
      </w:r>
      <w:r>
        <w:t>, Cilt, Sayı/No, ss., DOI:</w:t>
      </w:r>
    </w:p>
    <w:p w:rsidR="00AE0080" w:rsidRDefault="00AE0080" w:rsidP="007500D5">
      <w:pPr>
        <w:ind w:left="709" w:hanging="709"/>
      </w:pPr>
      <w:r>
        <w:t xml:space="preserve">SOYAD Ad, SOYAD Ad ve SOYAD Ad (Yıl), “Makale Adı”, </w:t>
      </w:r>
      <w:r w:rsidR="00705DB6" w:rsidRPr="00705DB6">
        <w:rPr>
          <w:i/>
        </w:rPr>
        <w:t>Dergi Adı (italik)</w:t>
      </w:r>
      <w:r>
        <w:t>, Cilt, Sayı/No, ss., DOI:</w:t>
      </w:r>
    </w:p>
    <w:p w:rsidR="00AE0080" w:rsidRDefault="00AE0080" w:rsidP="00AE0080">
      <w:pPr>
        <w:rPr>
          <w:b/>
        </w:rPr>
      </w:pPr>
      <w:r w:rsidRPr="009C4627">
        <w:rPr>
          <w:b/>
        </w:rPr>
        <w:t>Örnek:</w:t>
      </w:r>
    </w:p>
    <w:p w:rsidR="00AE0080" w:rsidRDefault="00AE0080" w:rsidP="00AE0080">
      <w:pPr>
        <w:ind w:left="709" w:hanging="709"/>
        <w:rPr>
          <w:szCs w:val="24"/>
        </w:rPr>
      </w:pPr>
      <w:r w:rsidRPr="00776830">
        <w:rPr>
          <w:szCs w:val="24"/>
        </w:rPr>
        <w:t xml:space="preserve">JARAD Fahd ve ABDELJAWAD Thabet (2020), “Variational principles in the frame of certain generalized fractional derivatives”, </w:t>
      </w:r>
      <w:r w:rsidRPr="009C4627">
        <w:rPr>
          <w:i/>
          <w:szCs w:val="24"/>
        </w:rPr>
        <w:t>Discrete and Continuous Dynamical Systems - S</w:t>
      </w:r>
      <w:r w:rsidRPr="00776830">
        <w:rPr>
          <w:szCs w:val="24"/>
        </w:rPr>
        <w:t>, Cilt 13, Sayı 3, ss. 695-708</w:t>
      </w:r>
      <w:r>
        <w:rPr>
          <w:szCs w:val="24"/>
        </w:rPr>
        <w:t>, DOI:</w:t>
      </w:r>
      <w:r w:rsidRPr="009C4627">
        <w:t xml:space="preserve"> </w:t>
      </w:r>
      <w:r w:rsidRPr="009C4627">
        <w:rPr>
          <w:szCs w:val="24"/>
        </w:rPr>
        <w:t>10.3934/dcdss.2020038</w:t>
      </w:r>
      <w:r>
        <w:rPr>
          <w:szCs w:val="24"/>
        </w:rPr>
        <w:t>.</w:t>
      </w:r>
    </w:p>
    <w:p w:rsidR="00AE0080" w:rsidRDefault="00AE0080" w:rsidP="00AE0080">
      <w:pPr>
        <w:ind w:left="709" w:hanging="709"/>
        <w:rPr>
          <w:szCs w:val="24"/>
        </w:rPr>
      </w:pPr>
    </w:p>
    <w:p w:rsidR="00AE0080" w:rsidRDefault="00AE0080" w:rsidP="00896D35">
      <w:pPr>
        <w:pStyle w:val="Balk3"/>
      </w:pPr>
      <w:bookmarkStart w:id="78" w:name="_Toc224719284"/>
      <w:r>
        <w:t>Preprint (Hakem Sürecinden Geçmemiş Çalışmalar) Makaleler</w:t>
      </w:r>
      <w:bookmarkEnd w:id="78"/>
    </w:p>
    <w:p w:rsidR="00AE0080" w:rsidRDefault="00AE0080" w:rsidP="00AE0080">
      <w:r>
        <w:tab/>
        <w:t>Hakem sürecinden geçmemiş çalışmalarda paylaşılan platformun (ArXiv Preprint/SSRN, ResearchGate vb.) bilgisi yazılmalı DOI numarası yazılmalıdır. DOI numarası mevcut olmaması durumunda websitesi linki ve erişim tarihi yazılmalıdır.</w:t>
      </w:r>
    </w:p>
    <w:p w:rsidR="00AE0080" w:rsidRPr="00A6535F" w:rsidRDefault="00AE0080" w:rsidP="00AE0080">
      <w:pPr>
        <w:rPr>
          <w:b/>
        </w:rPr>
      </w:pPr>
      <w:r>
        <w:rPr>
          <w:b/>
        </w:rPr>
        <w:t>Kural</w:t>
      </w:r>
      <w:r w:rsidRPr="00A6535F">
        <w:rPr>
          <w:b/>
        </w:rPr>
        <w:t>:</w:t>
      </w:r>
    </w:p>
    <w:p w:rsidR="00AE0080" w:rsidRDefault="00AE0080" w:rsidP="00AE0080">
      <w:r>
        <w:t>SOYAD Ad (Yıl), “Makale Adı”, Preprint Platformu, DOI:</w:t>
      </w:r>
    </w:p>
    <w:p w:rsidR="00AE0080" w:rsidRDefault="00AE0080" w:rsidP="00AE0080">
      <w:pPr>
        <w:rPr>
          <w:b/>
        </w:rPr>
      </w:pPr>
      <w:r w:rsidRPr="002214C2">
        <w:rPr>
          <w:b/>
        </w:rPr>
        <w:t>Örnek:</w:t>
      </w:r>
    </w:p>
    <w:p w:rsidR="00AE0080" w:rsidRDefault="00AE0080" w:rsidP="00AE0080">
      <w:pPr>
        <w:ind w:left="709" w:hanging="709"/>
      </w:pPr>
      <w:r w:rsidRPr="002214C2">
        <w:t>KARROUCHA Wissam, OLİVER Carlos, STOVEN Veronique</w:t>
      </w:r>
      <w:r>
        <w:t xml:space="preserve"> ve</w:t>
      </w:r>
      <w:r w:rsidRPr="002214C2">
        <w:t xml:space="preserve"> VİNCENT Mallet </w:t>
      </w:r>
      <w:r>
        <w:t>(2025), “</w:t>
      </w:r>
      <w:r w:rsidRPr="002214C2">
        <w:t>Machine learning for RNA-targeting drug design</w:t>
      </w:r>
      <w:r>
        <w:t>”, Arxiv Preprint, DOI:</w:t>
      </w:r>
      <w:r w:rsidRPr="002214C2">
        <w:t xml:space="preserve"> 10.48550/arXiv.2512.15645</w:t>
      </w:r>
      <w:r>
        <w:t xml:space="preserve">. </w:t>
      </w:r>
    </w:p>
    <w:p w:rsidR="007500D5" w:rsidRDefault="007500D5" w:rsidP="00AE0080">
      <w:pPr>
        <w:ind w:left="709" w:hanging="709"/>
      </w:pPr>
    </w:p>
    <w:p w:rsidR="00AE0080" w:rsidRDefault="00AE0080" w:rsidP="00896D35">
      <w:pPr>
        <w:pStyle w:val="Balk3"/>
      </w:pPr>
      <w:bookmarkStart w:id="79" w:name="_Toc224719285"/>
      <w:r>
        <w:t>Elektronik Makaleler</w:t>
      </w:r>
      <w:bookmarkEnd w:id="79"/>
    </w:p>
    <w:p w:rsidR="00AE0080" w:rsidRDefault="00AE0080" w:rsidP="00AE0080">
      <w:pPr>
        <w:ind w:left="709" w:hanging="709"/>
      </w:pPr>
      <w:r>
        <w:t xml:space="preserve">Makale yazım formatı burada aynı şekilde uygulanmalıdır burada ek olarak DOI numarasından sonra internet adresi ve erişim tarihi eklenmelidir. </w:t>
      </w:r>
    </w:p>
    <w:p w:rsidR="00AE0080" w:rsidRPr="00D64783" w:rsidRDefault="00AE0080" w:rsidP="00AE0080">
      <w:pPr>
        <w:rPr>
          <w:b/>
        </w:rPr>
      </w:pPr>
      <w:r>
        <w:rPr>
          <w:b/>
        </w:rPr>
        <w:t>Kural:</w:t>
      </w:r>
    </w:p>
    <w:p w:rsidR="00AE0080" w:rsidRDefault="00AE0080" w:rsidP="008D6D52">
      <w:pPr>
        <w:ind w:firstLine="709"/>
      </w:pPr>
      <w:r>
        <w:t xml:space="preserve">SOYAD Ad (Yıl), “Makale Adı”, </w:t>
      </w:r>
      <w:r w:rsidR="00705DB6" w:rsidRPr="00705DB6">
        <w:rPr>
          <w:i/>
        </w:rPr>
        <w:t>Dergi Adı (italik)</w:t>
      </w:r>
      <w:r>
        <w:t>, Cilt, Sayı/No, ss., DOI</w:t>
      </w:r>
      <w:proofErr w:type="gramStart"/>
      <w:r>
        <w:t>: ,</w:t>
      </w:r>
      <w:proofErr w:type="gramEnd"/>
      <w:r>
        <w:t xml:space="preserve"> Internet Adresi, ET.</w:t>
      </w:r>
      <w:r w:rsidR="008D6D52">
        <w:t>gg.aa.yyyy.</w:t>
      </w:r>
    </w:p>
    <w:p w:rsidR="00AE0080" w:rsidRDefault="00AE0080" w:rsidP="00AE0080">
      <w:r>
        <w:rPr>
          <w:b/>
        </w:rPr>
        <w:t>Örnek:</w:t>
      </w:r>
    </w:p>
    <w:p w:rsidR="00AE0080" w:rsidRPr="003D611A" w:rsidRDefault="00AE0080" w:rsidP="00AE0080">
      <w:pPr>
        <w:ind w:left="709" w:hanging="709"/>
      </w:pPr>
      <w:r w:rsidRPr="003D611A">
        <w:t>VONLEBEDUR Sidonia (2007), “Optimizing knowledge transfer by new employees in companies</w:t>
      </w:r>
      <w:proofErr w:type="gramStart"/>
      <w:r w:rsidRPr="003D611A">
        <w:t xml:space="preserve">”,  </w:t>
      </w:r>
      <w:r w:rsidRPr="003D611A">
        <w:rPr>
          <w:i/>
          <w:iCs/>
        </w:rPr>
        <w:t>Knowledge</w:t>
      </w:r>
      <w:proofErr w:type="gramEnd"/>
      <w:r w:rsidRPr="003D611A">
        <w:rPr>
          <w:i/>
          <w:iCs/>
        </w:rPr>
        <w:t xml:space="preserve"> Management  Research</w:t>
      </w:r>
      <w:r w:rsidRPr="003D611A">
        <w:rPr>
          <w:i/>
        </w:rPr>
        <w:t>&amp;</w:t>
      </w:r>
      <w:r w:rsidRPr="003D611A">
        <w:rPr>
          <w:i/>
          <w:iCs/>
        </w:rPr>
        <w:t>Practice</w:t>
      </w:r>
      <w:r w:rsidRPr="003D611A">
        <w:rPr>
          <w:iCs/>
        </w:rPr>
        <w:t xml:space="preserve">, Cilt 5, No 4, ss. 229-236, </w:t>
      </w:r>
      <w:r w:rsidRPr="003D611A">
        <w:t>DOI: 10.1057/palgrave.kmrp.8500141, https://www.tandfonline.com/doi/epdf/10.1057/palgrave.kmrp.8500141?needAccess=true, ET. 20.</w:t>
      </w:r>
      <w:r w:rsidR="004B3D46">
        <w:t>0</w:t>
      </w:r>
      <w:r w:rsidRPr="003D611A">
        <w:t>7.2012.</w:t>
      </w:r>
      <w:hyperlink r:id="rId12" w:history="1"/>
    </w:p>
    <w:p w:rsidR="00AE0080" w:rsidRDefault="00AE0080" w:rsidP="00896D35">
      <w:pPr>
        <w:pStyle w:val="Balk2"/>
      </w:pPr>
      <w:bookmarkStart w:id="80" w:name="_Toc224719286"/>
      <w:r>
        <w:lastRenderedPageBreak/>
        <w:t>el kitapçığı / KATALOG / teknik ürün belgesi / datasheet/ kurumsal çevrimiçi belgeler</w:t>
      </w:r>
      <w:bookmarkEnd w:id="80"/>
    </w:p>
    <w:p w:rsidR="00AE0080" w:rsidRDefault="00AE0080" w:rsidP="00AE0080">
      <w:r>
        <w:tab/>
        <w:t xml:space="preserve">İlgili dokümanların yazımında eğer yazar adı yok ise kurum ya da firma adı yazılmalıdır. Bu dokümanlara internet üzerinden erişim sağlanmış ise belge başlığı italik yazıldıktan sonra ilgili web sitesi linki ve bu linke ne zaman erişilmiş ise gün ay yıl formatında belirtilmelidir. Eğer ilgili belgenin ne zaman oluşturulduğuna ya da üretildiğine dair bilgi yok ise yıl bilgisi yerine tarih yok (t.y) yazılmalıdır </w:t>
      </w:r>
    </w:p>
    <w:p w:rsidR="00AE0080" w:rsidRPr="00C02CF9" w:rsidRDefault="00AE0080" w:rsidP="00AE0080">
      <w:pPr>
        <w:rPr>
          <w:b/>
        </w:rPr>
      </w:pPr>
      <w:r w:rsidRPr="00C02CF9">
        <w:rPr>
          <w:b/>
        </w:rPr>
        <w:t>Kural:</w:t>
      </w:r>
    </w:p>
    <w:p w:rsidR="00AE0080" w:rsidRDefault="00AE0080" w:rsidP="00AE0080">
      <w:r>
        <w:t xml:space="preserve">Kurum/firma Adı (Yıl), </w:t>
      </w:r>
      <w:r w:rsidRPr="00D67435">
        <w:rPr>
          <w:i/>
        </w:rPr>
        <w:t>Belge Başlığı</w:t>
      </w:r>
      <w:r>
        <w:t>, Web sitesi linki, ET. GG.</w:t>
      </w:r>
      <w:proofErr w:type="gramStart"/>
      <w:r>
        <w:t>AA.YYYY</w:t>
      </w:r>
      <w:proofErr w:type="gramEnd"/>
      <w:r>
        <w:t>.</w:t>
      </w:r>
    </w:p>
    <w:p w:rsidR="00AE0080" w:rsidRPr="00C02CF9" w:rsidRDefault="00AE0080" w:rsidP="00AE0080">
      <w:pPr>
        <w:rPr>
          <w:b/>
        </w:rPr>
      </w:pPr>
      <w:r w:rsidRPr="00C02CF9">
        <w:rPr>
          <w:b/>
        </w:rPr>
        <w:t>Örnek:</w:t>
      </w:r>
    </w:p>
    <w:p w:rsidR="00AE0080" w:rsidRDefault="00AE0080" w:rsidP="00705DB6">
      <w:pPr>
        <w:ind w:left="709" w:hanging="709"/>
      </w:pPr>
      <w:r>
        <w:t xml:space="preserve">Ekin Endüstriyel (t.y), </w:t>
      </w:r>
      <w:r>
        <w:rPr>
          <w:i/>
        </w:rPr>
        <w:t>Isı İstasyonları Ürün Katalogu</w:t>
      </w:r>
      <w:r>
        <w:t xml:space="preserve">, </w:t>
      </w:r>
      <w:r w:rsidR="0097744B" w:rsidRPr="0097744B">
        <w:t>https://www.ekinendustriyel.com/uploads/files/isi-istasyonlari-urun-katalogu-2975.pdf</w:t>
      </w:r>
      <w:r w:rsidR="0097744B">
        <w:t xml:space="preserve">, </w:t>
      </w:r>
      <w:r>
        <w:t>ET. 18.12.2025.</w:t>
      </w:r>
    </w:p>
    <w:p w:rsidR="007500D5" w:rsidRDefault="007500D5" w:rsidP="00AE0080"/>
    <w:p w:rsidR="00AE0080" w:rsidRDefault="00AE0080" w:rsidP="007500D5">
      <w:pPr>
        <w:pStyle w:val="Balk2"/>
      </w:pPr>
      <w:bookmarkStart w:id="81" w:name="_Toc224719287"/>
      <w:r>
        <w:t>Tezler</w:t>
      </w:r>
      <w:bookmarkEnd w:id="81"/>
    </w:p>
    <w:p w:rsidR="00AE0080" w:rsidRDefault="00AE0080" w:rsidP="00AE0080">
      <w:r>
        <w:tab/>
        <w:t xml:space="preserve">Tezler yazılırken Yüksek Lisans Tezi, Doktora Tezi, Doçentlik Tezi, Uzmanlık Tezi gibi ibareler italik yazılan tez adından sonra normal olarak yer almalıdır. Bu alandan sonra kurum adı ve kurum yer bilgisi yazılmalıdır. </w:t>
      </w:r>
    </w:p>
    <w:p w:rsidR="00AE0080" w:rsidRPr="003A4380" w:rsidRDefault="00AE0080" w:rsidP="00AE0080">
      <w:pPr>
        <w:rPr>
          <w:b/>
        </w:rPr>
      </w:pPr>
      <w:r w:rsidRPr="003A4380">
        <w:rPr>
          <w:b/>
        </w:rPr>
        <w:t>Kural:</w:t>
      </w:r>
    </w:p>
    <w:p w:rsidR="00AE0080" w:rsidRDefault="00AE0080" w:rsidP="0077408E">
      <w:pPr>
        <w:ind w:left="709" w:hanging="709"/>
      </w:pPr>
      <w:r>
        <w:t xml:space="preserve">SOYAD Ad (Yıl), </w:t>
      </w:r>
      <w:r w:rsidRPr="004B3D46">
        <w:rPr>
          <w:i/>
        </w:rPr>
        <w:t xml:space="preserve">Tez Adı </w:t>
      </w:r>
      <w:r>
        <w:t xml:space="preserve">(italik) (Yüksek Lisans Tezi/Doktora Tezi/Doçentlik Tezi/ Uzmanlık Tezi), Kurum/Üniversite Adı, Kurum/Üniversite Yer Bilgisi. </w:t>
      </w:r>
    </w:p>
    <w:p w:rsidR="00AE0080" w:rsidRDefault="00AE0080" w:rsidP="00AE0080">
      <w:pPr>
        <w:rPr>
          <w:b/>
        </w:rPr>
      </w:pPr>
      <w:r w:rsidRPr="003A4380">
        <w:rPr>
          <w:b/>
        </w:rPr>
        <w:t>Örnek:</w:t>
      </w:r>
    </w:p>
    <w:p w:rsidR="00AE0080" w:rsidRDefault="00AE0080" w:rsidP="00AE0080">
      <w:pPr>
        <w:ind w:left="777" w:hanging="709"/>
        <w:rPr>
          <w:szCs w:val="24"/>
        </w:rPr>
      </w:pPr>
      <w:r w:rsidRPr="00533BC8">
        <w:rPr>
          <w:szCs w:val="24"/>
        </w:rPr>
        <w:t xml:space="preserve">KÖKSAL Serhat (2021), </w:t>
      </w:r>
      <w:r w:rsidRPr="00533BC8">
        <w:rPr>
          <w:i/>
          <w:szCs w:val="24"/>
        </w:rPr>
        <w:t>Design and Analysis of Mine Resistant Ambush Protected Vehicle Rollover Simulator</w:t>
      </w:r>
      <w:r w:rsidRPr="00533BC8">
        <w:rPr>
          <w:szCs w:val="24"/>
        </w:rPr>
        <w:t xml:space="preserve"> (Yüksek Lisans Tezi), Çankaya Üniversitesi, Ankara.</w:t>
      </w:r>
    </w:p>
    <w:p w:rsidR="00AE0080" w:rsidRDefault="00AE0080" w:rsidP="00AE0080">
      <w:pPr>
        <w:ind w:left="777" w:hanging="709"/>
        <w:rPr>
          <w:szCs w:val="24"/>
        </w:rPr>
      </w:pPr>
    </w:p>
    <w:p w:rsidR="00AE0080" w:rsidRDefault="00AE0080" w:rsidP="00896D35">
      <w:pPr>
        <w:pStyle w:val="Balk2"/>
      </w:pPr>
      <w:bookmarkStart w:id="82" w:name="_Toc224719288"/>
      <w:r>
        <w:t>Kişisel-kurumsal web sayfası</w:t>
      </w:r>
      <w:bookmarkEnd w:id="82"/>
    </w:p>
    <w:p w:rsidR="00AE0080" w:rsidRDefault="00AE0080" w:rsidP="00AE0080">
      <w:r>
        <w:tab/>
        <w:t xml:space="preserve">Kişisel web sayfalarının kurumsal web sayfalarından farkı yayının yer aldığı platform/yer bilgisinin verilmesidir. Bunun nedeni platfor/yer bilgisinin yayın bilgisi olmasıdır. Blog ya da kişisel web sayfalarında yazarın ismi açıkça belirtilmiyor ise ilgili mahlas ya da web sayfası adı kullanılmalıdır. Kişisel web sayfalarının yazımı için Kural 1, Kurumsal web sayfalarının yazımı için Kural 2 uygulanmalıdır. </w:t>
      </w:r>
    </w:p>
    <w:p w:rsidR="00BC6485" w:rsidRDefault="00BC6485" w:rsidP="00AE0080"/>
    <w:p w:rsidR="00BC6485" w:rsidRDefault="00BC6485" w:rsidP="00AE0080"/>
    <w:p w:rsidR="00AE0080" w:rsidRDefault="00AE0080" w:rsidP="00AE0080">
      <w:pPr>
        <w:rPr>
          <w:b/>
        </w:rPr>
      </w:pPr>
      <w:r>
        <w:rPr>
          <w:b/>
        </w:rPr>
        <w:lastRenderedPageBreak/>
        <w:t>Kural 1:</w:t>
      </w:r>
    </w:p>
    <w:p w:rsidR="00AE0080" w:rsidRDefault="00AE0080" w:rsidP="000116A4">
      <w:pPr>
        <w:ind w:left="709" w:hanging="709"/>
      </w:pPr>
      <w:r>
        <w:t xml:space="preserve">Yazar SOYAD Ad/Blog Adı (Yıl), </w:t>
      </w:r>
      <w:r w:rsidRPr="004B3D46">
        <w:rPr>
          <w:i/>
        </w:rPr>
        <w:t>Belge Başlığı</w:t>
      </w:r>
      <w:r>
        <w:t xml:space="preserve"> (italik), Platform/yer bilgisi, Internet adresi, ET.GG.</w:t>
      </w:r>
      <w:proofErr w:type="gramStart"/>
      <w:r>
        <w:t>AA.YYYY</w:t>
      </w:r>
      <w:proofErr w:type="gramEnd"/>
      <w:r>
        <w:t>.</w:t>
      </w:r>
    </w:p>
    <w:p w:rsidR="00AE0080" w:rsidRDefault="00AE0080" w:rsidP="00AE0080">
      <w:pPr>
        <w:rPr>
          <w:b/>
        </w:rPr>
      </w:pPr>
      <w:r>
        <w:rPr>
          <w:b/>
        </w:rPr>
        <w:t>Örnek:</w:t>
      </w:r>
    </w:p>
    <w:p w:rsidR="00AE0080" w:rsidRPr="003C5463" w:rsidRDefault="00AE0080" w:rsidP="00AE0080">
      <w:pPr>
        <w:ind w:left="709" w:hanging="709"/>
      </w:pPr>
      <w:r w:rsidRPr="003C5463">
        <w:t>DOĞAN Öykü ve ATAY İdil</w:t>
      </w:r>
      <w:r>
        <w:t xml:space="preserve"> (2025), </w:t>
      </w:r>
      <w:r w:rsidRPr="003C5463">
        <w:rPr>
          <w:i/>
        </w:rPr>
        <w:t>İngiltere Vizesi Başvurusu Nasıl Yapılır: Kişisel Deneyimim &amp; Genel Bilgiler</w:t>
      </w:r>
      <w:r>
        <w:t xml:space="preserve">, Oithe Blog, </w:t>
      </w:r>
      <w:r w:rsidRPr="003C5463">
        <w:t>https://oitheblog.com/2025/04/27/ingiltere-vizesi-basvurusu/</w:t>
      </w:r>
      <w:r>
        <w:t>, ET. 18.12.2025.</w:t>
      </w:r>
    </w:p>
    <w:p w:rsidR="00AE0080" w:rsidRDefault="00AE0080" w:rsidP="00AE0080">
      <w:pPr>
        <w:rPr>
          <w:b/>
        </w:rPr>
      </w:pPr>
      <w:r>
        <w:rPr>
          <w:b/>
        </w:rPr>
        <w:t xml:space="preserve">Kural 2: </w:t>
      </w:r>
    </w:p>
    <w:p w:rsidR="00AE0080" w:rsidRDefault="00AE0080" w:rsidP="00AE0080">
      <w:r>
        <w:t xml:space="preserve">Kurum Adı (Yıl), </w:t>
      </w:r>
      <w:r w:rsidRPr="00705DB6">
        <w:rPr>
          <w:i/>
        </w:rPr>
        <w:t>Başlık (italik)</w:t>
      </w:r>
      <w:r>
        <w:t>, İnternet Adresi, ET. GG.</w:t>
      </w:r>
      <w:proofErr w:type="gramStart"/>
      <w:r>
        <w:t>AA.YYYY</w:t>
      </w:r>
      <w:proofErr w:type="gramEnd"/>
      <w:r>
        <w:t>.</w:t>
      </w:r>
    </w:p>
    <w:p w:rsidR="00AE0080" w:rsidRDefault="00AE0080" w:rsidP="00AE0080">
      <w:pPr>
        <w:rPr>
          <w:b/>
        </w:rPr>
      </w:pPr>
      <w:r>
        <w:rPr>
          <w:b/>
        </w:rPr>
        <w:t>Örnek:</w:t>
      </w:r>
    </w:p>
    <w:p w:rsidR="00AE0080" w:rsidRDefault="00AE0080" w:rsidP="00AE0080">
      <w:pPr>
        <w:ind w:left="709" w:hanging="709"/>
      </w:pPr>
      <w:r>
        <w:t xml:space="preserve">Milli Kütüphane (t.y), </w:t>
      </w:r>
      <w:r>
        <w:rPr>
          <w:i/>
        </w:rPr>
        <w:t>Yayınlarımız</w:t>
      </w:r>
      <w:r>
        <w:t xml:space="preserve">, </w:t>
      </w:r>
      <w:r w:rsidRPr="00B3138D">
        <w:t>https://www.millikutuphane.gov.tr/page/Yayinlarimiz</w:t>
      </w:r>
      <w:r>
        <w:t>, ET. 18.12.2025.</w:t>
      </w:r>
    </w:p>
    <w:p w:rsidR="00AE0080" w:rsidRDefault="00AE0080" w:rsidP="00AE0080">
      <w:pPr>
        <w:ind w:left="709" w:hanging="709"/>
      </w:pPr>
    </w:p>
    <w:p w:rsidR="00AE0080" w:rsidRDefault="00AE0080" w:rsidP="00896D35">
      <w:pPr>
        <w:pStyle w:val="Balk2"/>
      </w:pPr>
      <w:bookmarkStart w:id="83" w:name="_Toc224719289"/>
      <w:r>
        <w:t>uluslararası Organizasyonlar/ kuruluşlar / komisyonlar / kurum raporları</w:t>
      </w:r>
      <w:bookmarkEnd w:id="83"/>
    </w:p>
    <w:p w:rsidR="00AE0080" w:rsidRDefault="00AE0080" w:rsidP="00AE0080">
      <w:r>
        <w:tab/>
        <w:t xml:space="preserve">Uluslararası organizasyonlar, kurumlar ya da komisyonlarının yayınlamış olduğu belgelerin erişimi eğer internet üzerinden oluyor ise orijinal rapor bağlantısı verilmek zorundadır. Eğer bu rapora fiziki olarak erişim sağlanmış ise burada yayın evi ve yayın yeri bilgisi var ise yazılmalıdır. Yok ise bu bilgi verilmemelidir. Kurum adları tez içerisinde kısaltma olarak belirtildiyse kaynakça içerisinde açık olarak yazılmalıdır bkz. Örnek 2. </w:t>
      </w:r>
    </w:p>
    <w:p w:rsidR="00AE0080" w:rsidRPr="00AD0D1F" w:rsidRDefault="00AE0080" w:rsidP="00AE0080">
      <w:pPr>
        <w:rPr>
          <w:b/>
        </w:rPr>
      </w:pPr>
      <w:r w:rsidRPr="00AD0D1F">
        <w:rPr>
          <w:b/>
        </w:rPr>
        <w:t xml:space="preserve">Kural: </w:t>
      </w:r>
    </w:p>
    <w:p w:rsidR="00AE0080" w:rsidRDefault="00AE0080" w:rsidP="00AE0080">
      <w:r>
        <w:t xml:space="preserve">Kurum Adı (Yıl), </w:t>
      </w:r>
      <w:r w:rsidRPr="00AD0D1F">
        <w:rPr>
          <w:i/>
        </w:rPr>
        <w:t>Rapor Adı (italik</w:t>
      </w:r>
      <w:proofErr w:type="gramStart"/>
      <w:r w:rsidRPr="00AD0D1F">
        <w:rPr>
          <w:i/>
        </w:rPr>
        <w:t>)</w:t>
      </w:r>
      <w:r>
        <w:t>,  Internet</w:t>
      </w:r>
      <w:proofErr w:type="gramEnd"/>
      <w:r>
        <w:t xml:space="preserve"> Adresi, ET. GG.</w:t>
      </w:r>
      <w:proofErr w:type="gramStart"/>
      <w:r>
        <w:t>AA.YYYY</w:t>
      </w:r>
      <w:proofErr w:type="gramEnd"/>
      <w:r>
        <w:t>.</w:t>
      </w:r>
    </w:p>
    <w:p w:rsidR="00AE0080" w:rsidRPr="00AD0D1F" w:rsidRDefault="00AE0080" w:rsidP="00AE0080">
      <w:pPr>
        <w:rPr>
          <w:b/>
        </w:rPr>
      </w:pPr>
      <w:r w:rsidRPr="00AD0D1F">
        <w:rPr>
          <w:b/>
        </w:rPr>
        <w:t>Örnek:</w:t>
      </w:r>
    </w:p>
    <w:p w:rsidR="00AE0080" w:rsidRDefault="00AE0080" w:rsidP="00AE0080">
      <w:pPr>
        <w:ind w:left="709" w:hanging="709"/>
      </w:pPr>
      <w:r>
        <w:t xml:space="preserve">European Union Agency for Fundamental Rights (2024), </w:t>
      </w:r>
      <w:r w:rsidRPr="00362072">
        <w:rPr>
          <w:i/>
        </w:rPr>
        <w:t>Fundamental Rights Report 2024</w:t>
      </w:r>
      <w:r>
        <w:t xml:space="preserve">, </w:t>
      </w:r>
      <w:proofErr w:type="gramStart"/>
      <w:r w:rsidRPr="00AD0D1F">
        <w:t>https://fra.europa.eu/sites/default/files/fra_uploads/fra-2024-fundamental-rights-report-2024_en.pdf</w:t>
      </w:r>
      <w:r>
        <w:t xml:space="preserve"> ,</w:t>
      </w:r>
      <w:proofErr w:type="gramEnd"/>
      <w:r>
        <w:t xml:space="preserve"> ET. 18.12.2025.</w:t>
      </w:r>
    </w:p>
    <w:p w:rsidR="00AE0080" w:rsidRDefault="00AE0080" w:rsidP="00AE0080">
      <w:pPr>
        <w:rPr>
          <w:b/>
        </w:rPr>
      </w:pPr>
      <w:r w:rsidRPr="00F81D83">
        <w:rPr>
          <w:b/>
        </w:rPr>
        <w:t>Örnek 2:</w:t>
      </w:r>
    </w:p>
    <w:p w:rsidR="00AE0080" w:rsidRPr="00FE6A88" w:rsidRDefault="00AE0080" w:rsidP="00AE0080">
      <w:pPr>
        <w:ind w:left="709" w:hanging="709"/>
        <w:rPr>
          <w:szCs w:val="24"/>
        </w:rPr>
      </w:pPr>
      <w:r w:rsidRPr="00FE6A88">
        <w:rPr>
          <w:szCs w:val="24"/>
        </w:rPr>
        <w:t>DİE (1972), Devlet İstatistik Enstitüsü,</w:t>
      </w:r>
      <w:r w:rsidRPr="00FE6A88">
        <w:rPr>
          <w:b/>
          <w:szCs w:val="24"/>
        </w:rPr>
        <w:t xml:space="preserve"> </w:t>
      </w:r>
      <w:r w:rsidRPr="00FE6A88">
        <w:rPr>
          <w:i/>
          <w:szCs w:val="24"/>
        </w:rPr>
        <w:t xml:space="preserve">1970 </w:t>
      </w:r>
      <w:r w:rsidRPr="00FE6A88">
        <w:rPr>
          <w:i/>
          <w:iCs/>
          <w:szCs w:val="24"/>
        </w:rPr>
        <w:t>Binalar Sayım</w:t>
      </w:r>
      <w:r w:rsidRPr="00FE6A88">
        <w:rPr>
          <w:b/>
          <w:iCs/>
          <w:szCs w:val="24"/>
        </w:rPr>
        <w:t xml:space="preserve">, </w:t>
      </w:r>
      <w:r w:rsidRPr="00FE6A88">
        <w:rPr>
          <w:szCs w:val="24"/>
        </w:rPr>
        <w:t>Yayın no. 647, Devlet İstatistik Enstitüsü Matbaası, Ankara.</w:t>
      </w:r>
    </w:p>
    <w:p w:rsidR="00AE0080" w:rsidRDefault="00AE0080" w:rsidP="00AE0080"/>
    <w:p w:rsidR="00AE0080" w:rsidRDefault="00AE0080" w:rsidP="00896D35">
      <w:pPr>
        <w:pStyle w:val="Balk2"/>
      </w:pPr>
      <w:bookmarkStart w:id="84" w:name="_Toc224719290"/>
      <w:r>
        <w:lastRenderedPageBreak/>
        <w:t>konferans, kongre, Sempozyum, panel, bildiri, poster</w:t>
      </w:r>
      <w:bookmarkEnd w:id="84"/>
      <w:r>
        <w:t xml:space="preserve">  </w:t>
      </w:r>
    </w:p>
    <w:p w:rsidR="00AE0080" w:rsidRDefault="00AE0080" w:rsidP="00AE0080">
      <w:pPr>
        <w:rPr>
          <w:rFonts w:cs="Times New Roman"/>
          <w:szCs w:val="24"/>
        </w:rPr>
      </w:pPr>
      <w:r>
        <w:rPr>
          <w:rFonts w:cs="Times New Roman"/>
          <w:szCs w:val="24"/>
        </w:rPr>
        <w:tab/>
        <w:t>Sempozyum, Kongre, Konferans, Panel, Bildiri, Poster gibi eser künyelerinin gösteriminde SOYAD</w:t>
      </w:r>
      <w:r w:rsidRPr="00533BC8">
        <w:rPr>
          <w:rFonts w:cs="Times New Roman"/>
          <w:szCs w:val="24"/>
        </w:rPr>
        <w:t xml:space="preserve"> Ad (yıl), “M</w:t>
      </w:r>
      <w:r>
        <w:rPr>
          <w:rFonts w:cs="Times New Roman"/>
          <w:szCs w:val="24"/>
        </w:rPr>
        <w:t xml:space="preserve">akale </w:t>
      </w:r>
      <w:r w:rsidRPr="00533BC8">
        <w:rPr>
          <w:rFonts w:cs="Times New Roman"/>
          <w:szCs w:val="24"/>
        </w:rPr>
        <w:t xml:space="preserve">Adı”, </w:t>
      </w:r>
      <w:r w:rsidRPr="00533BC8">
        <w:rPr>
          <w:rFonts w:cs="Times New Roman"/>
          <w:i/>
          <w:szCs w:val="24"/>
        </w:rPr>
        <w:t>Kongre/Konferans (vd.) Adı</w:t>
      </w:r>
      <w:r w:rsidRPr="00533BC8">
        <w:rPr>
          <w:rFonts w:cs="Times New Roman"/>
          <w:szCs w:val="24"/>
        </w:rPr>
        <w:t xml:space="preserve">, sayfa sayısı aralığı, </w:t>
      </w:r>
      <w:r>
        <w:rPr>
          <w:rFonts w:cs="Times New Roman"/>
          <w:szCs w:val="24"/>
        </w:rPr>
        <w:t xml:space="preserve">düzenlenen şehir bilgisi yer almalıdır. </w:t>
      </w:r>
    </w:p>
    <w:p w:rsidR="00AE0080" w:rsidRDefault="00AE0080" w:rsidP="00AE0080">
      <w:r>
        <w:tab/>
        <w:t xml:space="preserve">Bu tür organizasyonlarda yayınlanmış ilgili makaleler daha sonrasında kitap haline getirilmektedir. Burada yazım formatı değişir ve </w:t>
      </w:r>
      <w:r w:rsidRPr="00BB6F17">
        <w:rPr>
          <w:b/>
        </w:rPr>
        <w:t>Derlenmiş (Editörlü) Kitap İçerisinde Bir Bölüm, Makale, Yazı</w:t>
      </w:r>
      <w:r>
        <w:rPr>
          <w:b/>
        </w:rPr>
        <w:t xml:space="preserve"> </w:t>
      </w:r>
      <w:r>
        <w:t>başlığına göre künyenin düzenlenmesi gerekir.</w:t>
      </w:r>
    </w:p>
    <w:p w:rsidR="00AE0080" w:rsidRDefault="00AE0080" w:rsidP="00AE0080">
      <w:pPr>
        <w:rPr>
          <w:b/>
        </w:rPr>
      </w:pPr>
      <w:r>
        <w:rPr>
          <w:b/>
        </w:rPr>
        <w:t>Kural:</w:t>
      </w:r>
    </w:p>
    <w:p w:rsidR="00AE0080" w:rsidRDefault="00AE0080" w:rsidP="0077408E">
      <w:pPr>
        <w:ind w:left="709" w:hanging="709"/>
      </w:pPr>
      <w:r>
        <w:t xml:space="preserve">SOYAD Ad (Yıl), “Makale Adı”, </w:t>
      </w:r>
      <w:r w:rsidRPr="00BB6F17">
        <w:rPr>
          <w:i/>
        </w:rPr>
        <w:t>Konferans/Kongre vd. Adı (italik)</w:t>
      </w:r>
      <w:r>
        <w:t xml:space="preserve">, sayfa sayı aralığı, Düzenlenen şehir bilgisi. </w:t>
      </w:r>
    </w:p>
    <w:p w:rsidR="00AE0080" w:rsidRDefault="00AE0080" w:rsidP="00AE0080">
      <w:pPr>
        <w:rPr>
          <w:b/>
        </w:rPr>
      </w:pPr>
      <w:r>
        <w:rPr>
          <w:b/>
        </w:rPr>
        <w:t>Örnek:</w:t>
      </w:r>
    </w:p>
    <w:p w:rsidR="00AE0080" w:rsidRDefault="00AE0080" w:rsidP="00AE0080">
      <w:pPr>
        <w:pStyle w:val="Default"/>
        <w:spacing w:line="360" w:lineRule="auto"/>
        <w:ind w:left="709" w:hanging="709"/>
        <w:jc w:val="both"/>
        <w:rPr>
          <w:color w:val="auto"/>
        </w:rPr>
      </w:pPr>
      <w:r>
        <w:rPr>
          <w:color w:val="auto"/>
        </w:rPr>
        <w:t>DEMİRCAN Tolga ve</w:t>
      </w:r>
      <w:r w:rsidRPr="008F28DE">
        <w:rPr>
          <w:color w:val="auto"/>
        </w:rPr>
        <w:t xml:space="preserve"> TÜRKOĞLU Haşmet (2005), “Çarpan Osilasyonlu Laminar Jetlerin Akış ve Isı Transferi Karakteristiklerinin Sayısal Analizi”, 15. </w:t>
      </w:r>
      <w:r w:rsidRPr="008F28DE">
        <w:rPr>
          <w:i/>
          <w:color w:val="auto"/>
        </w:rPr>
        <w:t>Ulusal Isı Bilimi ve Tekniği Kongresi</w:t>
      </w:r>
      <w:r w:rsidRPr="008F28DE">
        <w:rPr>
          <w:color w:val="auto"/>
        </w:rPr>
        <w:t>, ss. 543-549, Trabzon.</w:t>
      </w:r>
    </w:p>
    <w:p w:rsidR="00AE0080" w:rsidRDefault="00AE0080" w:rsidP="00AE0080">
      <w:pPr>
        <w:pStyle w:val="Default"/>
        <w:spacing w:line="360" w:lineRule="auto"/>
        <w:ind w:left="709" w:hanging="709"/>
        <w:jc w:val="both"/>
        <w:rPr>
          <w:color w:val="auto"/>
        </w:rPr>
      </w:pPr>
    </w:p>
    <w:p w:rsidR="00AE0080" w:rsidRDefault="00AE0080" w:rsidP="00C82D98">
      <w:pPr>
        <w:pStyle w:val="Balk2"/>
      </w:pPr>
      <w:bookmarkStart w:id="85" w:name="_Toc224719291"/>
      <w:r>
        <w:t>GAZETE/DERGİ/ eLEKTRONİK GAZETE/DERGİ</w:t>
      </w:r>
      <w:bookmarkEnd w:id="85"/>
    </w:p>
    <w:p w:rsidR="00AE0080" w:rsidRDefault="00AE0080" w:rsidP="00AE0080">
      <w:r>
        <w:tab/>
        <w:t>Gazete ve dergi yazılarında; yazar adı (varsa), yayın yılı, tırnak içinde yazı başlığı, italik olarak gazete/dergi adı, yayın tarihi, sayfa numarası (varsa) belirtilmelidir.</w:t>
      </w:r>
    </w:p>
    <w:p w:rsidR="00AE0080" w:rsidRDefault="00AE0080" w:rsidP="00AE0080">
      <w:r>
        <w:tab/>
        <w:t>Elektronik ortamda yayımlanan gazete ve dergi yazılarında buna ek olarak internet adresi ve erişim tarihi verilmelidir.</w:t>
      </w:r>
    </w:p>
    <w:p w:rsidR="00AE0080" w:rsidRDefault="00AE0080" w:rsidP="00AE0080">
      <w:r>
        <w:tab/>
        <w:t>Yazar adı belirtilmeyen yazılarda gazete/dergi adı yazar yerine kullanılır.</w:t>
      </w:r>
    </w:p>
    <w:p w:rsidR="00AE0080" w:rsidRDefault="00AE0080" w:rsidP="00AE0080"/>
    <w:p w:rsidR="00AE0080" w:rsidRDefault="00AE0080" w:rsidP="00C82D98">
      <w:pPr>
        <w:pStyle w:val="Balk3"/>
      </w:pPr>
      <w:bookmarkStart w:id="86" w:name="_Toc224719292"/>
      <w:r>
        <w:t>Yazarlı Gazete / Dergi Yazıları (Basılı)</w:t>
      </w:r>
      <w:bookmarkEnd w:id="86"/>
    </w:p>
    <w:p w:rsidR="00AE0080" w:rsidRPr="00E81DA5" w:rsidRDefault="00AE0080" w:rsidP="00AE0080">
      <w:pPr>
        <w:rPr>
          <w:b/>
        </w:rPr>
      </w:pPr>
      <w:r w:rsidRPr="00E81DA5">
        <w:rPr>
          <w:b/>
        </w:rPr>
        <w:t>Kural:</w:t>
      </w:r>
    </w:p>
    <w:p w:rsidR="00AE0080" w:rsidRDefault="00AE0080" w:rsidP="00AE0080">
      <w:r>
        <w:t xml:space="preserve">SOYAD Ad (Yıl), “Yazı Başlığı”, </w:t>
      </w:r>
      <w:r w:rsidRPr="00E81DA5">
        <w:rPr>
          <w:i/>
        </w:rPr>
        <w:t>Gazete/Dergi Adı</w:t>
      </w:r>
      <w:r>
        <w:t>, Yayın Tarihi, ss.</w:t>
      </w:r>
    </w:p>
    <w:p w:rsidR="00AE0080" w:rsidRPr="00E81DA5" w:rsidRDefault="00AE0080" w:rsidP="00AE0080">
      <w:pPr>
        <w:rPr>
          <w:b/>
        </w:rPr>
      </w:pPr>
      <w:r w:rsidRPr="00E81DA5">
        <w:rPr>
          <w:b/>
        </w:rPr>
        <w:t>Örnek:</w:t>
      </w:r>
    </w:p>
    <w:p w:rsidR="00AE0080" w:rsidRDefault="00AE0080" w:rsidP="00AE0080">
      <w:pPr>
        <w:ind w:left="709" w:hanging="709"/>
      </w:pPr>
      <w:r>
        <w:t xml:space="preserve">KARA Murat (2023), “Türkiye’de Enflasyonun Sosyal Etkileri”, </w:t>
      </w:r>
      <w:r w:rsidRPr="00E81DA5">
        <w:rPr>
          <w:i/>
        </w:rPr>
        <w:t>Cumhuriyet</w:t>
      </w:r>
      <w:r>
        <w:t>, 12 Mayıs 2023, ss. 4-5.</w:t>
      </w:r>
    </w:p>
    <w:p w:rsidR="00AE0080" w:rsidRDefault="00AE0080" w:rsidP="00AE0080"/>
    <w:p w:rsidR="00AE0080" w:rsidRDefault="00AE0080" w:rsidP="00C82D98">
      <w:pPr>
        <w:pStyle w:val="Balk3"/>
      </w:pPr>
      <w:bookmarkStart w:id="87" w:name="_Toc224719293"/>
      <w:r>
        <w:t>Yazarsız Gazete / Dergi Yazıları (Basılı)</w:t>
      </w:r>
      <w:bookmarkEnd w:id="87"/>
    </w:p>
    <w:p w:rsidR="00AE0080" w:rsidRPr="00E81DA5" w:rsidRDefault="00AE0080" w:rsidP="00AE0080">
      <w:pPr>
        <w:rPr>
          <w:b/>
        </w:rPr>
      </w:pPr>
      <w:r w:rsidRPr="00E81DA5">
        <w:rPr>
          <w:b/>
        </w:rPr>
        <w:t>Kural:</w:t>
      </w:r>
    </w:p>
    <w:p w:rsidR="00AE0080" w:rsidRDefault="00AE0080" w:rsidP="00AE0080">
      <w:r>
        <w:t>Gazete/Dergi Adı (Yıl), “Yazı Başlığı”, Yayın Tarihi, ss.</w:t>
      </w:r>
    </w:p>
    <w:p w:rsidR="00AE0080" w:rsidRDefault="00AE0080" w:rsidP="00AE0080">
      <w:r w:rsidRPr="00E81DA5">
        <w:rPr>
          <w:b/>
        </w:rPr>
        <w:t>Örnek:</w:t>
      </w:r>
      <w:r w:rsidR="00BC6485">
        <w:rPr>
          <w:b/>
        </w:rPr>
        <w:t xml:space="preserve"> </w:t>
      </w:r>
      <w:r>
        <w:t>Hürriyet (2022), “Konut Fiyatlarında Yeni Rekor”, 18 Kasım 2022, ss. 1.</w:t>
      </w:r>
    </w:p>
    <w:p w:rsidR="00AE0080" w:rsidRDefault="00AE0080" w:rsidP="00C82D98">
      <w:pPr>
        <w:pStyle w:val="Balk3"/>
      </w:pPr>
      <w:bookmarkStart w:id="88" w:name="_Toc224719294"/>
      <w:r>
        <w:lastRenderedPageBreak/>
        <w:t>Elektronik Gazete / Elektronik Dergi Yazıları (Yazarlı)</w:t>
      </w:r>
      <w:bookmarkEnd w:id="88"/>
    </w:p>
    <w:p w:rsidR="00AE0080" w:rsidRDefault="00AE0080" w:rsidP="007500D5">
      <w:pPr>
        <w:ind w:firstLine="709"/>
      </w:pPr>
      <w:r>
        <w:t>Elektronik ortamda yayımlanan gazete ve dergi yazılarında DOI bulunmuyorsa internet adresi ve erişim tarihi zorunludur.</w:t>
      </w:r>
    </w:p>
    <w:p w:rsidR="00AE0080" w:rsidRPr="00E81DA5" w:rsidRDefault="00AE0080" w:rsidP="00AE0080">
      <w:pPr>
        <w:rPr>
          <w:b/>
        </w:rPr>
      </w:pPr>
      <w:r w:rsidRPr="00E81DA5">
        <w:rPr>
          <w:b/>
        </w:rPr>
        <w:t>Kural:</w:t>
      </w:r>
    </w:p>
    <w:p w:rsidR="00AE0080" w:rsidRDefault="00AE0080" w:rsidP="0077408E">
      <w:pPr>
        <w:ind w:left="709" w:hanging="709"/>
      </w:pPr>
      <w:r>
        <w:t>SOYAD Ad (Yıl), “Yazı Başlığı</w:t>
      </w:r>
      <w:r w:rsidRPr="00E81DA5">
        <w:rPr>
          <w:i/>
        </w:rPr>
        <w:t>”, Gazete/Dergi Adı</w:t>
      </w:r>
      <w:r>
        <w:t>, Yayın Tarihi, İnternet Adresi, ET. GG.</w:t>
      </w:r>
      <w:proofErr w:type="gramStart"/>
      <w:r>
        <w:t>AA.YYYY</w:t>
      </w:r>
      <w:proofErr w:type="gramEnd"/>
      <w:r>
        <w:t>.</w:t>
      </w:r>
    </w:p>
    <w:p w:rsidR="00AE0080" w:rsidRPr="00E81DA5" w:rsidRDefault="00AE0080" w:rsidP="00AE0080">
      <w:pPr>
        <w:rPr>
          <w:b/>
        </w:rPr>
      </w:pPr>
      <w:r w:rsidRPr="00E81DA5">
        <w:rPr>
          <w:b/>
        </w:rPr>
        <w:t>Örnek:</w:t>
      </w:r>
    </w:p>
    <w:p w:rsidR="00AE0080" w:rsidRDefault="00AE0080" w:rsidP="00AE0080">
      <w:pPr>
        <w:ind w:left="709" w:hanging="709"/>
      </w:pPr>
      <w:r>
        <w:t>YILDIRIM Ahmet (2024), “Yapay Zekânın Hukuk Sistemine Etkileri”, BBC Türkçe, 3 Mart 2024, https://www.bbc.com/turkce/articles/yapay-zeka-hukuk, ET. 18.12.2025.</w:t>
      </w:r>
    </w:p>
    <w:p w:rsidR="00AE0080" w:rsidRDefault="00AE0080" w:rsidP="00AE0080"/>
    <w:p w:rsidR="00AE0080" w:rsidRDefault="00AE0080" w:rsidP="00C82D98">
      <w:pPr>
        <w:pStyle w:val="Balk3"/>
      </w:pPr>
      <w:bookmarkStart w:id="89" w:name="_Toc224719295"/>
      <w:r>
        <w:t>Elektronik Gazete / Elektronik Dergi Yazıları (Yazarsız)</w:t>
      </w:r>
      <w:bookmarkEnd w:id="89"/>
    </w:p>
    <w:p w:rsidR="00AE0080" w:rsidRPr="00E81DA5" w:rsidRDefault="00AE0080" w:rsidP="00AE0080">
      <w:pPr>
        <w:rPr>
          <w:b/>
        </w:rPr>
      </w:pPr>
      <w:r w:rsidRPr="00E81DA5">
        <w:rPr>
          <w:b/>
        </w:rPr>
        <w:t>Kural:</w:t>
      </w:r>
    </w:p>
    <w:p w:rsidR="00AE0080" w:rsidRDefault="00AE0080" w:rsidP="007106BC">
      <w:pPr>
        <w:ind w:left="709" w:hanging="709"/>
      </w:pPr>
      <w:r>
        <w:t>Gazete/Dergi Adı (Yıl), “Yazı Başlığı”, Yayın Tarihi, İnternet Adresi, ET. GG.</w:t>
      </w:r>
      <w:proofErr w:type="gramStart"/>
      <w:r>
        <w:t>AA.YYYY</w:t>
      </w:r>
      <w:proofErr w:type="gramEnd"/>
      <w:r>
        <w:t>.</w:t>
      </w:r>
    </w:p>
    <w:p w:rsidR="00AE0080" w:rsidRPr="00E81DA5" w:rsidRDefault="00AE0080" w:rsidP="00AE0080">
      <w:pPr>
        <w:rPr>
          <w:b/>
        </w:rPr>
      </w:pPr>
      <w:r w:rsidRPr="00E81DA5">
        <w:rPr>
          <w:b/>
        </w:rPr>
        <w:t>Örnek:</w:t>
      </w:r>
    </w:p>
    <w:p w:rsidR="00AE0080" w:rsidRDefault="00AE0080" w:rsidP="00AE0080">
      <w:pPr>
        <w:ind w:left="709" w:hanging="709"/>
      </w:pPr>
      <w:r>
        <w:t xml:space="preserve">The Economist (2023), “The Future of Work After AI”, 21 Ekim 2023, </w:t>
      </w:r>
      <w:r w:rsidRPr="00E81DA5">
        <w:t>https://www.economist.com/business/2023/10/21/the-future-of-work-after-ai</w:t>
      </w:r>
      <w:r>
        <w:t>, ET. 18.12.2025.</w:t>
      </w:r>
    </w:p>
    <w:p w:rsidR="00AE0080" w:rsidRDefault="00AE0080" w:rsidP="00AE0080"/>
    <w:p w:rsidR="00AE0080" w:rsidRDefault="00AE0080" w:rsidP="00C82D98">
      <w:pPr>
        <w:pStyle w:val="Balk3"/>
      </w:pPr>
      <w:bookmarkStart w:id="90" w:name="_Toc224719296"/>
      <w:r>
        <w:t>Süreli Yayınlarda Köşe Yazıları</w:t>
      </w:r>
      <w:bookmarkEnd w:id="90"/>
    </w:p>
    <w:p w:rsidR="00AE0080" w:rsidRDefault="00AE0080" w:rsidP="007500D5">
      <w:pPr>
        <w:ind w:firstLine="709"/>
      </w:pPr>
      <w:r>
        <w:t>Köşe yazıları gazete yazısı olarak değerlendirilir. Köşe yazarı belirtilir, köşe adı ayrıca yazılmaz.</w:t>
      </w:r>
    </w:p>
    <w:p w:rsidR="00AE0080" w:rsidRPr="00E81DA5" w:rsidRDefault="00AE0080" w:rsidP="00AE0080">
      <w:pPr>
        <w:rPr>
          <w:b/>
        </w:rPr>
      </w:pPr>
      <w:r w:rsidRPr="00E81DA5">
        <w:rPr>
          <w:b/>
        </w:rPr>
        <w:t>Kural:</w:t>
      </w:r>
    </w:p>
    <w:p w:rsidR="00AE0080" w:rsidRDefault="00AE0080" w:rsidP="007106BC">
      <w:pPr>
        <w:ind w:left="709" w:hanging="709"/>
      </w:pPr>
      <w:r>
        <w:t xml:space="preserve">SOYAD Ad (Yıl), “Yazı Başlığı”, </w:t>
      </w:r>
      <w:r w:rsidRPr="00E81DA5">
        <w:rPr>
          <w:i/>
        </w:rPr>
        <w:t>Gazete Adı</w:t>
      </w:r>
      <w:r>
        <w:t>, Yayın Tarihi, İnternet Adresi (varsa), ET.</w:t>
      </w:r>
      <w:r w:rsidRPr="00E81DA5">
        <w:t xml:space="preserve"> </w:t>
      </w:r>
      <w:r>
        <w:t>GG.</w:t>
      </w:r>
      <w:proofErr w:type="gramStart"/>
      <w:r>
        <w:t>AA.YYYY</w:t>
      </w:r>
      <w:proofErr w:type="gramEnd"/>
      <w:r>
        <w:t>.</w:t>
      </w:r>
    </w:p>
    <w:p w:rsidR="00AE0080" w:rsidRPr="00E81DA5" w:rsidRDefault="00AE0080" w:rsidP="00AE0080">
      <w:pPr>
        <w:rPr>
          <w:b/>
        </w:rPr>
      </w:pPr>
      <w:r w:rsidRPr="00E81DA5">
        <w:rPr>
          <w:b/>
        </w:rPr>
        <w:t>Örnek:</w:t>
      </w:r>
    </w:p>
    <w:p w:rsidR="00AE0080" w:rsidRDefault="00AE0080" w:rsidP="00AE0080">
      <w:pPr>
        <w:ind w:left="709" w:hanging="709"/>
      </w:pPr>
      <w:r>
        <w:t xml:space="preserve">ÖZKÖK Ertuğrul (2022), “Yeni Dünyada Eski Alışkanlıklar”, </w:t>
      </w:r>
      <w:r w:rsidRPr="00E81DA5">
        <w:rPr>
          <w:i/>
        </w:rPr>
        <w:t>Hürriyet</w:t>
      </w:r>
      <w:r>
        <w:t>, 6 Eylül 2022,</w:t>
      </w:r>
    </w:p>
    <w:p w:rsidR="00AE0080" w:rsidRDefault="00AE0080" w:rsidP="00AE0080">
      <w:pPr>
        <w:ind w:left="709" w:hanging="709"/>
      </w:pPr>
      <w:r>
        <w:t>https://www.hurriyet.com.tr/yazarlar/ertugrul-ozkok/yeni-dunyada-eski-aliskanliklar-42123456, ET. 18.12.2025.</w:t>
      </w:r>
    </w:p>
    <w:p w:rsidR="00AE0080" w:rsidRDefault="00AE0080" w:rsidP="00AE0080"/>
    <w:p w:rsidR="007106BC" w:rsidRDefault="007106BC" w:rsidP="00AE0080"/>
    <w:p w:rsidR="007106BC" w:rsidRDefault="007106BC" w:rsidP="00AE0080"/>
    <w:p w:rsidR="00AE0080" w:rsidRDefault="00AE0080" w:rsidP="00C82D98">
      <w:pPr>
        <w:pStyle w:val="Balk3"/>
      </w:pPr>
      <w:bookmarkStart w:id="91" w:name="_Toc224719297"/>
      <w:r>
        <w:lastRenderedPageBreak/>
        <w:t>Dergilerin İnternet Sitelerinde Yayımlanan Özel Dosya / Haberler</w:t>
      </w:r>
      <w:bookmarkEnd w:id="91"/>
    </w:p>
    <w:p w:rsidR="00AE0080" w:rsidRPr="00E81DA5" w:rsidRDefault="00AE0080" w:rsidP="00AE0080">
      <w:pPr>
        <w:rPr>
          <w:b/>
        </w:rPr>
      </w:pPr>
      <w:r w:rsidRPr="00E81DA5">
        <w:rPr>
          <w:b/>
        </w:rPr>
        <w:t>Kural:</w:t>
      </w:r>
    </w:p>
    <w:p w:rsidR="00AE0080" w:rsidRDefault="00AE0080" w:rsidP="007106BC">
      <w:pPr>
        <w:ind w:left="709" w:hanging="709"/>
      </w:pPr>
      <w:r>
        <w:t xml:space="preserve">SOYAD Ad / Dergi Adı (Yıl), “Dosya/Haber Başlığı”, </w:t>
      </w:r>
      <w:r w:rsidRPr="00705DB6">
        <w:rPr>
          <w:i/>
        </w:rPr>
        <w:t>Dergi Adı</w:t>
      </w:r>
      <w:r w:rsidR="00705DB6" w:rsidRPr="00705DB6">
        <w:rPr>
          <w:i/>
        </w:rPr>
        <w:t>(italik)</w:t>
      </w:r>
      <w:r>
        <w:t>, İnternet Adresi, ET. GG.</w:t>
      </w:r>
      <w:proofErr w:type="gramStart"/>
      <w:r>
        <w:t>AA.YYYY</w:t>
      </w:r>
      <w:proofErr w:type="gramEnd"/>
      <w:r>
        <w:t>.</w:t>
      </w:r>
    </w:p>
    <w:p w:rsidR="00AE0080" w:rsidRPr="00E81DA5" w:rsidRDefault="00AE0080" w:rsidP="00AE0080">
      <w:pPr>
        <w:rPr>
          <w:b/>
        </w:rPr>
      </w:pPr>
      <w:r w:rsidRPr="00E81DA5">
        <w:rPr>
          <w:b/>
        </w:rPr>
        <w:t>Örnek:</w:t>
      </w:r>
    </w:p>
    <w:p w:rsidR="00AE0080" w:rsidRPr="00BB6F17" w:rsidRDefault="00AE0080" w:rsidP="00AE0080">
      <w:pPr>
        <w:ind w:left="709" w:hanging="709"/>
      </w:pPr>
      <w:r>
        <w:t xml:space="preserve">Forbes Türkiye (2024), “Türkiye’nin En Değerli Markaları 2024”, </w:t>
      </w:r>
      <w:r w:rsidRPr="00E81DA5">
        <w:rPr>
          <w:i/>
        </w:rPr>
        <w:t>Forbes Türkiye</w:t>
      </w:r>
      <w:r>
        <w:t xml:space="preserve">, </w:t>
      </w:r>
      <w:r w:rsidRPr="00E81DA5">
        <w:t>https://www.forbesturkiye.com/turkiyenin-en-degerli-markalari-2024</w:t>
      </w:r>
      <w:r>
        <w:t>, ET. 18.12.2025.</w:t>
      </w:r>
    </w:p>
    <w:p w:rsidR="007500D5" w:rsidRPr="00B3138D" w:rsidRDefault="007500D5" w:rsidP="00AE0080"/>
    <w:p w:rsidR="00AE0080" w:rsidRDefault="00AE0080" w:rsidP="00C82D98">
      <w:pPr>
        <w:pStyle w:val="Balk2"/>
      </w:pPr>
      <w:bookmarkStart w:id="92" w:name="_Toc224719298"/>
      <w:r>
        <w:t>Ansiklopedi, Sözlük ve Genel Başvuru Kitaplarındaki Bölüm ya da Yazılar</w:t>
      </w:r>
      <w:bookmarkEnd w:id="92"/>
    </w:p>
    <w:p w:rsidR="00AE0080" w:rsidRDefault="00AE0080" w:rsidP="00AE0080">
      <w:r>
        <w:tab/>
        <w:t>Ansiklopedi, sözlük ve benzeri genel başvuru kitaplarında yer alan maddeler ya da yazılar kaynakçada kitap bölümü gibi gösterilir.</w:t>
      </w:r>
    </w:p>
    <w:p w:rsidR="00AE0080" w:rsidRDefault="00AE0080" w:rsidP="00AE0080">
      <w:r>
        <w:tab/>
        <w:t>Bu tür kaynaklarda yazar adı mevcut ise yazar adı yazılır; yazar adı yok ise başvuru kitabının adı yazar yerine kullanılır.</w:t>
      </w:r>
    </w:p>
    <w:p w:rsidR="00AE0080" w:rsidRDefault="00AE0080" w:rsidP="00AE0080">
      <w:r>
        <w:tab/>
        <w:t>Yazar adından sonra tırnak içinde madde/yazı başlığı, ardından italik olarak başvuru kitabının adı, sayfa aralığı, yayın evi ve yayın yeri bilgileri verilmelidir.</w:t>
      </w:r>
    </w:p>
    <w:p w:rsidR="00AE0080" w:rsidRDefault="00AE0080" w:rsidP="00AE0080"/>
    <w:p w:rsidR="00AE0080" w:rsidRPr="0068502E" w:rsidRDefault="00AE0080" w:rsidP="00C82D98">
      <w:pPr>
        <w:pStyle w:val="Balk3"/>
      </w:pPr>
      <w:bookmarkStart w:id="93" w:name="_Toc224719299"/>
      <w:r w:rsidRPr="0068502E">
        <w:t>Yazarlı Ansiklopedi / Sözlük Maddeleri</w:t>
      </w:r>
      <w:bookmarkEnd w:id="93"/>
    </w:p>
    <w:p w:rsidR="00AE0080" w:rsidRPr="0068502E" w:rsidRDefault="00AE0080" w:rsidP="00AE0080">
      <w:r w:rsidRPr="0068502E">
        <w:rPr>
          <w:b/>
          <w:bCs/>
        </w:rPr>
        <w:t>Kural:</w:t>
      </w:r>
    </w:p>
    <w:p w:rsidR="00AE0080" w:rsidRPr="0068502E" w:rsidRDefault="00AE0080" w:rsidP="00AE0080">
      <w:r w:rsidRPr="0068502E">
        <w:t xml:space="preserve">SOYAD Ad (Yıl), “Madde/Yazı Başlığı”, </w:t>
      </w:r>
      <w:r w:rsidRPr="0068502E">
        <w:rPr>
          <w:i/>
          <w:iCs/>
        </w:rPr>
        <w:t>Ansiklopedi/Sözlük Adı</w:t>
      </w:r>
      <w:r w:rsidRPr="0068502E">
        <w:t>, ss., Yayın evi, Yayın yeri.</w:t>
      </w:r>
    </w:p>
    <w:p w:rsidR="00AE0080" w:rsidRPr="0068502E" w:rsidRDefault="00AE0080" w:rsidP="00AE0080">
      <w:r w:rsidRPr="0068502E">
        <w:rPr>
          <w:b/>
          <w:bCs/>
        </w:rPr>
        <w:t>Örnek:</w:t>
      </w:r>
    </w:p>
    <w:p w:rsidR="00AE0080" w:rsidRPr="0068502E" w:rsidRDefault="00AE0080" w:rsidP="00AE0080">
      <w:pPr>
        <w:ind w:left="709" w:hanging="709"/>
      </w:pPr>
      <w:r w:rsidRPr="0068502E">
        <w:t xml:space="preserve">AKÜN Ömer Faruk (1992), “Divan Edebiyatı”, </w:t>
      </w:r>
      <w:r w:rsidRPr="0068502E">
        <w:rPr>
          <w:i/>
          <w:iCs/>
        </w:rPr>
        <w:t>Diyanet Vakfı İslâm Ansiklopedisi</w:t>
      </w:r>
      <w:r w:rsidRPr="0068502E">
        <w:t>, ss. 398-422, Türkiye Diyanet Vakfı, İstanbul.</w:t>
      </w:r>
    </w:p>
    <w:p w:rsidR="00AE0080" w:rsidRDefault="00AE0080" w:rsidP="00AE0080"/>
    <w:p w:rsidR="00AE0080" w:rsidRPr="0068502E" w:rsidRDefault="00AE0080" w:rsidP="00C82D98">
      <w:pPr>
        <w:pStyle w:val="Balk3"/>
      </w:pPr>
      <w:bookmarkStart w:id="94" w:name="_Toc224719300"/>
      <w:r w:rsidRPr="0068502E">
        <w:t>Yazarsız Ansiklopedi / Sözlük Maddeleri</w:t>
      </w:r>
      <w:bookmarkEnd w:id="94"/>
    </w:p>
    <w:p w:rsidR="00AE0080" w:rsidRPr="0068502E" w:rsidRDefault="00AE0080" w:rsidP="00AE0080">
      <w:r>
        <w:tab/>
      </w:r>
      <w:r w:rsidRPr="0068502E">
        <w:t>Yazar adı belirtilmemiş maddelerde ansiklopedi ya da sözlük adı yazar yerine kullanılır.</w:t>
      </w:r>
    </w:p>
    <w:p w:rsidR="00AE0080" w:rsidRPr="0068502E" w:rsidRDefault="00AE0080" w:rsidP="00AE0080">
      <w:r w:rsidRPr="0068502E">
        <w:rPr>
          <w:b/>
          <w:bCs/>
        </w:rPr>
        <w:t>Kural:</w:t>
      </w:r>
    </w:p>
    <w:p w:rsidR="00AE0080" w:rsidRDefault="00AE0080" w:rsidP="00973D44">
      <w:pPr>
        <w:ind w:left="709" w:hanging="709"/>
      </w:pPr>
      <w:r w:rsidRPr="0068502E">
        <w:t xml:space="preserve">Ansiklopedi/Sözlük Adı (Yıl), “Madde Başlığı”, </w:t>
      </w:r>
      <w:r w:rsidRPr="0068502E">
        <w:rPr>
          <w:i/>
          <w:iCs/>
        </w:rPr>
        <w:t>Ansiklopedi/Sözlük Adı</w:t>
      </w:r>
      <w:r w:rsidRPr="0068502E">
        <w:t>, ss., Yayın evi, Yayın yeri.</w:t>
      </w:r>
    </w:p>
    <w:p w:rsidR="004B3D46" w:rsidRDefault="004B3D46" w:rsidP="00AE0080"/>
    <w:p w:rsidR="004B3D46" w:rsidRPr="0068502E" w:rsidRDefault="004B3D46" w:rsidP="00AE0080"/>
    <w:p w:rsidR="00AE0080" w:rsidRPr="0068502E" w:rsidRDefault="00AE0080" w:rsidP="00AE0080">
      <w:r w:rsidRPr="0068502E">
        <w:rPr>
          <w:b/>
          <w:bCs/>
        </w:rPr>
        <w:lastRenderedPageBreak/>
        <w:t>Örnek:</w:t>
      </w:r>
    </w:p>
    <w:p w:rsidR="00AE0080" w:rsidRPr="0068502E" w:rsidRDefault="00AE0080" w:rsidP="00AE0080">
      <w:pPr>
        <w:ind w:left="709" w:hanging="709"/>
      </w:pPr>
      <w:r w:rsidRPr="0068502E">
        <w:t xml:space="preserve">Encyclopaedia Britannica (2010), “Feudalism”, </w:t>
      </w:r>
      <w:r w:rsidRPr="0068502E">
        <w:rPr>
          <w:i/>
          <w:iCs/>
        </w:rPr>
        <w:t>Encyclopaedia Britannica</w:t>
      </w:r>
      <w:r w:rsidRPr="0068502E">
        <w:t>, ss. 1023-1027, Encyclopaedia Britannica Inc., Chicago</w:t>
      </w:r>
    </w:p>
    <w:p w:rsidR="007500D5" w:rsidRDefault="007500D5" w:rsidP="00AE0080"/>
    <w:p w:rsidR="00AE0080" w:rsidRPr="0068502E" w:rsidRDefault="00AE0080" w:rsidP="00C82D98">
      <w:pPr>
        <w:pStyle w:val="Balk3"/>
      </w:pPr>
      <w:bookmarkStart w:id="95" w:name="_Toc224719301"/>
      <w:r w:rsidRPr="0068502E">
        <w:t>Elektronik Ansiklopedi / Sözlük Maddeleri</w:t>
      </w:r>
      <w:bookmarkEnd w:id="95"/>
    </w:p>
    <w:p w:rsidR="00AE0080" w:rsidRPr="0068502E" w:rsidRDefault="00AE0080" w:rsidP="00AE0080">
      <w:r>
        <w:tab/>
      </w:r>
      <w:r w:rsidRPr="0068502E">
        <w:t xml:space="preserve">Elektronik ortamda erişilen ansiklopedi ve sözlük maddelerinde basılı kurallara ek olarak </w:t>
      </w:r>
      <w:r w:rsidRPr="0068502E">
        <w:rPr>
          <w:b/>
          <w:bCs/>
        </w:rPr>
        <w:t>internet adresi ve erişim tarihi</w:t>
      </w:r>
      <w:r w:rsidRPr="0068502E">
        <w:t xml:space="preserve"> belirtilmelidir.</w:t>
      </w:r>
    </w:p>
    <w:p w:rsidR="00AE0080" w:rsidRPr="0068502E" w:rsidRDefault="00AE0080" w:rsidP="00AE0080">
      <w:r w:rsidRPr="0068502E">
        <w:rPr>
          <w:b/>
          <w:bCs/>
        </w:rPr>
        <w:t>Kural:</w:t>
      </w:r>
    </w:p>
    <w:p w:rsidR="00AE0080" w:rsidRPr="0068502E" w:rsidRDefault="00AE0080" w:rsidP="007106BC">
      <w:pPr>
        <w:ind w:left="709" w:hanging="709"/>
      </w:pPr>
      <w:r w:rsidRPr="0068502E">
        <w:t xml:space="preserve">SOYAD Ad (Yıl), “Madde/Yazı Başlığı”, </w:t>
      </w:r>
      <w:r w:rsidRPr="0068502E">
        <w:rPr>
          <w:i/>
          <w:iCs/>
        </w:rPr>
        <w:t>Ansiklopedi/Sözlük Adı</w:t>
      </w:r>
      <w:r w:rsidRPr="0068502E">
        <w:t>, İnternet Adresi, ET. GG.</w:t>
      </w:r>
      <w:proofErr w:type="gramStart"/>
      <w:r w:rsidRPr="0068502E">
        <w:t>AA.YYYY</w:t>
      </w:r>
      <w:proofErr w:type="gramEnd"/>
      <w:r w:rsidRPr="0068502E">
        <w:t>.</w:t>
      </w:r>
    </w:p>
    <w:p w:rsidR="00AE0080" w:rsidRPr="0068502E" w:rsidRDefault="00AE0080" w:rsidP="00AE0080">
      <w:r w:rsidRPr="0068502E">
        <w:rPr>
          <w:b/>
          <w:bCs/>
        </w:rPr>
        <w:t>Örnek:</w:t>
      </w:r>
    </w:p>
    <w:p w:rsidR="00AE0080" w:rsidRPr="0068502E" w:rsidRDefault="00AE0080" w:rsidP="00AE0080">
      <w:pPr>
        <w:ind w:left="709" w:hanging="709"/>
      </w:pPr>
      <w:r w:rsidRPr="0068502E">
        <w:t xml:space="preserve">AKÜN Ömer Faruk (1992), “Divan Edebiyatı”, </w:t>
      </w:r>
      <w:r w:rsidRPr="0068502E">
        <w:rPr>
          <w:i/>
          <w:iCs/>
        </w:rPr>
        <w:t>TDV İslâm Ansiklopedisi</w:t>
      </w:r>
      <w:r w:rsidRPr="0068502E">
        <w:t>,</w:t>
      </w:r>
      <w:r w:rsidRPr="0068502E">
        <w:br/>
      </w:r>
      <w:r w:rsidRPr="00EE1EB5">
        <w:t>https://islamansiklopedisi.org.tr/divan-edebiyati</w:t>
      </w:r>
      <w:r w:rsidRPr="0068502E">
        <w:t>, ET. 18.12.2025.</w:t>
      </w:r>
    </w:p>
    <w:p w:rsidR="00AE0080" w:rsidRDefault="00AE0080" w:rsidP="00AE0080"/>
    <w:p w:rsidR="00AE0080" w:rsidRPr="00EE1EB5" w:rsidRDefault="00AE0080" w:rsidP="00C82D98">
      <w:pPr>
        <w:pStyle w:val="Balk3"/>
      </w:pPr>
      <w:bookmarkStart w:id="96" w:name="_Toc224719302"/>
      <w:r w:rsidRPr="00EE1EB5">
        <w:t>Çok Ciltli Ansiklopedilerde Cilt Bilgisi</w:t>
      </w:r>
      <w:bookmarkEnd w:id="96"/>
    </w:p>
    <w:p w:rsidR="00AE0080" w:rsidRPr="00EE1EB5" w:rsidRDefault="00AE0080" w:rsidP="00AE0080">
      <w:r>
        <w:tab/>
      </w:r>
      <w:r w:rsidRPr="00EE1EB5">
        <w:t xml:space="preserve">Ansiklopedi çok ciltten oluşuyorsa </w:t>
      </w:r>
      <w:r w:rsidRPr="00EE1EB5">
        <w:rPr>
          <w:b/>
          <w:bCs/>
        </w:rPr>
        <w:t>cilt bilgisi sayfa aralığından önce</w:t>
      </w:r>
      <w:r w:rsidRPr="00EE1EB5">
        <w:t xml:space="preserve"> belirtilmelidir.</w:t>
      </w:r>
    </w:p>
    <w:p w:rsidR="00AE0080" w:rsidRPr="00EE1EB5" w:rsidRDefault="00AE0080" w:rsidP="00AE0080">
      <w:r w:rsidRPr="00EE1EB5">
        <w:rPr>
          <w:b/>
          <w:bCs/>
        </w:rPr>
        <w:t>Kural:</w:t>
      </w:r>
    </w:p>
    <w:p w:rsidR="00AE0080" w:rsidRPr="00EE1EB5" w:rsidRDefault="00AE0080" w:rsidP="00AE0080">
      <w:r w:rsidRPr="00EE1EB5">
        <w:t xml:space="preserve">SOYAD Ad (Yıl), “Madde Başlığı”, </w:t>
      </w:r>
      <w:r w:rsidRPr="00EE1EB5">
        <w:rPr>
          <w:i/>
          <w:iCs/>
        </w:rPr>
        <w:t>Ansiklopedi Adı</w:t>
      </w:r>
      <w:r w:rsidRPr="00EE1EB5">
        <w:t>, Cilt No, ss., Yayın evi, Yayın yeri.</w:t>
      </w:r>
    </w:p>
    <w:p w:rsidR="00AE0080" w:rsidRPr="00EE1EB5" w:rsidRDefault="00AE0080" w:rsidP="00AE0080">
      <w:r w:rsidRPr="00EE1EB5">
        <w:rPr>
          <w:b/>
          <w:bCs/>
        </w:rPr>
        <w:t>Örnek:</w:t>
      </w:r>
    </w:p>
    <w:p w:rsidR="00AE0080" w:rsidRPr="00EE1EB5" w:rsidRDefault="00AE0080" w:rsidP="00AE0080">
      <w:pPr>
        <w:ind w:left="709" w:hanging="709"/>
      </w:pPr>
      <w:r w:rsidRPr="00EE1EB5">
        <w:t xml:space="preserve">AKÜN Ömer Faruk (1992), “Divan Edebiyatı”, </w:t>
      </w:r>
      <w:r w:rsidRPr="00EE1EB5">
        <w:rPr>
          <w:i/>
          <w:iCs/>
        </w:rPr>
        <w:t>Diyanet Vakfı İslâm Ansiklopedisi</w:t>
      </w:r>
      <w:r w:rsidRPr="00EE1EB5">
        <w:t>, Cilt 9, ss. 398-422, Türkiye Diyanet Vakfı, İstanbul.</w:t>
      </w:r>
    </w:p>
    <w:p w:rsidR="00AE0080" w:rsidRDefault="00AE0080" w:rsidP="00AE0080"/>
    <w:p w:rsidR="00AE0080" w:rsidRPr="00EE1EB5" w:rsidRDefault="00AE0080" w:rsidP="00C82D98">
      <w:pPr>
        <w:pStyle w:val="Balk2"/>
      </w:pPr>
      <w:bookmarkStart w:id="97" w:name="_Toc224719303"/>
      <w:r w:rsidRPr="00EE1EB5">
        <w:t>FOTOĞRAF / VİDEO</w:t>
      </w:r>
      <w:bookmarkEnd w:id="97"/>
    </w:p>
    <w:p w:rsidR="007500D5" w:rsidRDefault="00AE0080" w:rsidP="007500D5">
      <w:pPr>
        <w:ind w:firstLine="709"/>
      </w:pPr>
      <w:r w:rsidRPr="00EE1EB5">
        <w:t xml:space="preserve">Fotoğraf ve video gibi görsel-işitsel materyaller kaynakçada, </w:t>
      </w:r>
      <w:r w:rsidRPr="00EE1EB5">
        <w:rPr>
          <w:b/>
          <w:bCs/>
        </w:rPr>
        <w:t>eser türü belirtilerek</w:t>
      </w:r>
      <w:r w:rsidR="007500D5">
        <w:t xml:space="preserve"> gösterilmelidir.</w:t>
      </w:r>
    </w:p>
    <w:p w:rsidR="00AE0080" w:rsidRPr="00EE1EB5" w:rsidRDefault="00AE0080" w:rsidP="007500D5">
      <w:pPr>
        <w:ind w:firstLine="709"/>
      </w:pPr>
      <w:r w:rsidRPr="00EE1EB5">
        <w:t xml:space="preserve">Yazar/üretici bilgisi mevcut ise </w:t>
      </w:r>
      <w:r w:rsidRPr="00EE1EB5">
        <w:rPr>
          <w:b/>
          <w:bCs/>
        </w:rPr>
        <w:t>SOYAD Ad</w:t>
      </w:r>
      <w:r w:rsidRPr="00EE1EB5">
        <w:t xml:space="preserve"> şeklinde yazılır; yazar/üretici bilgisi yok ise </w:t>
      </w:r>
      <w:r w:rsidRPr="00EE1EB5">
        <w:rPr>
          <w:b/>
          <w:bCs/>
        </w:rPr>
        <w:t>kurum, platform ya da site adı</w:t>
      </w:r>
      <w:r w:rsidRPr="00EE1EB5">
        <w:t xml:space="preserve"> yazar yerine kullanılır.</w:t>
      </w:r>
    </w:p>
    <w:p w:rsidR="007500D5" w:rsidRDefault="00AE0080" w:rsidP="00AE0080">
      <w:r w:rsidRPr="00EE1EB5">
        <w:t xml:space="preserve">Elektronik ortamda erişilen fotoğraf ve videolarda </w:t>
      </w:r>
      <w:r w:rsidRPr="00EE1EB5">
        <w:rPr>
          <w:b/>
          <w:bCs/>
        </w:rPr>
        <w:t>internet adresi ve erişim tarihi zorunludur</w:t>
      </w:r>
      <w:r w:rsidRPr="00EE1EB5">
        <w:t>.</w:t>
      </w:r>
    </w:p>
    <w:p w:rsidR="00AE0080" w:rsidRDefault="00AE0080" w:rsidP="007500D5">
      <w:pPr>
        <w:ind w:firstLine="709"/>
      </w:pPr>
      <w:r w:rsidRPr="00EE1EB5">
        <w:t xml:space="preserve">Tarih bilgisi bulunmayan eserlerde yıl yerine </w:t>
      </w:r>
      <w:r w:rsidRPr="00EE1EB5">
        <w:rPr>
          <w:b/>
          <w:bCs/>
        </w:rPr>
        <w:t>(t.y)</w:t>
      </w:r>
      <w:r w:rsidRPr="00EE1EB5">
        <w:t xml:space="preserve"> kısaltması kullanılır.</w:t>
      </w:r>
    </w:p>
    <w:p w:rsidR="007500D5" w:rsidRDefault="007500D5" w:rsidP="00AE0080"/>
    <w:p w:rsidR="007106BC" w:rsidRPr="00EE1EB5" w:rsidRDefault="007106BC" w:rsidP="00AE0080"/>
    <w:p w:rsidR="00AE0080" w:rsidRPr="00EE1EB5" w:rsidRDefault="00AE0080" w:rsidP="00C82D98">
      <w:pPr>
        <w:pStyle w:val="Balk3"/>
      </w:pPr>
      <w:bookmarkStart w:id="98" w:name="_Toc224719304"/>
      <w:r w:rsidRPr="00EE1EB5">
        <w:lastRenderedPageBreak/>
        <w:t>Yazarlı Fotoğraf</w:t>
      </w:r>
      <w:bookmarkEnd w:id="98"/>
    </w:p>
    <w:p w:rsidR="00AE0080" w:rsidRPr="00EE1EB5" w:rsidRDefault="00AE0080" w:rsidP="00AE0080">
      <w:r w:rsidRPr="00EE1EB5">
        <w:rPr>
          <w:b/>
          <w:bCs/>
        </w:rPr>
        <w:t>Kural:</w:t>
      </w:r>
    </w:p>
    <w:p w:rsidR="00AE0080" w:rsidRDefault="00AE0080" w:rsidP="007106BC">
      <w:pPr>
        <w:ind w:left="709" w:hanging="709"/>
      </w:pPr>
      <w:r w:rsidRPr="00EE1EB5">
        <w:t xml:space="preserve">SOYAD Ad (Yıl), </w:t>
      </w:r>
      <w:r w:rsidRPr="00EE1EB5">
        <w:rPr>
          <w:i/>
          <w:iCs/>
        </w:rPr>
        <w:t>Fotoğraf Başlığı</w:t>
      </w:r>
      <w:r w:rsidRPr="00EE1EB5">
        <w:t xml:space="preserve"> [Fotoğraf], İnternet Adresi (varsa), ET. GG.</w:t>
      </w:r>
      <w:proofErr w:type="gramStart"/>
      <w:r w:rsidRPr="00EE1EB5">
        <w:t>AA.YYYY</w:t>
      </w:r>
      <w:proofErr w:type="gramEnd"/>
      <w:r w:rsidRPr="00EE1EB5">
        <w:t>.</w:t>
      </w:r>
    </w:p>
    <w:p w:rsidR="00AE0080" w:rsidRPr="00EE1EB5" w:rsidRDefault="00AE0080" w:rsidP="00AE0080">
      <w:r w:rsidRPr="00EE1EB5">
        <w:rPr>
          <w:b/>
          <w:bCs/>
        </w:rPr>
        <w:t>Örnek:</w:t>
      </w:r>
    </w:p>
    <w:p w:rsidR="00AE0080" w:rsidRPr="00EE1EB5" w:rsidRDefault="00AE0080" w:rsidP="007106BC">
      <w:pPr>
        <w:ind w:left="709" w:hanging="709"/>
      </w:pPr>
      <w:r w:rsidRPr="00EE1EB5">
        <w:t xml:space="preserve">KAYA Mehmet (2021), </w:t>
      </w:r>
      <w:r w:rsidRPr="00EE1EB5">
        <w:rPr>
          <w:i/>
          <w:iCs/>
        </w:rPr>
        <w:t>Kapadokya Gün Doğumu</w:t>
      </w:r>
      <w:r w:rsidRPr="00EE1EB5">
        <w:t xml:space="preserve"> [Fotoğraf],</w:t>
      </w:r>
      <w:r w:rsidRPr="00EE1EB5">
        <w:br/>
        <w:t>https://www.example.com/kapadokya-gun-dogumu, ET. 18.12.2025.</w:t>
      </w:r>
    </w:p>
    <w:p w:rsidR="00AE0080" w:rsidRPr="00EE1EB5" w:rsidRDefault="00AE0080" w:rsidP="00AE0080"/>
    <w:p w:rsidR="00AE0080" w:rsidRPr="00EE1EB5" w:rsidRDefault="00AE0080" w:rsidP="00C82D98">
      <w:pPr>
        <w:pStyle w:val="Balk3"/>
      </w:pPr>
      <w:bookmarkStart w:id="99" w:name="_Toc224719305"/>
      <w:r w:rsidRPr="00EE1EB5">
        <w:t>Kurumsal / Yazarsız Fotoğraf</w:t>
      </w:r>
      <w:bookmarkEnd w:id="99"/>
    </w:p>
    <w:p w:rsidR="00AE0080" w:rsidRPr="00EE1EB5" w:rsidRDefault="00AE0080" w:rsidP="00AE0080">
      <w:r w:rsidRPr="00EE1EB5">
        <w:rPr>
          <w:b/>
          <w:bCs/>
        </w:rPr>
        <w:t>Kural:</w:t>
      </w:r>
    </w:p>
    <w:p w:rsidR="00AE0080" w:rsidRPr="00EE1EB5" w:rsidRDefault="00AE0080" w:rsidP="007106BC">
      <w:pPr>
        <w:ind w:left="709" w:hanging="709"/>
      </w:pPr>
      <w:r w:rsidRPr="00EE1EB5">
        <w:t>Kurum/Platform Adı (Yıl/</w:t>
      </w:r>
      <w:proofErr w:type="gramStart"/>
      <w:r w:rsidRPr="00EE1EB5">
        <w:t>t.y</w:t>
      </w:r>
      <w:proofErr w:type="gramEnd"/>
      <w:r w:rsidRPr="00EE1EB5">
        <w:t xml:space="preserve">), </w:t>
      </w:r>
      <w:r w:rsidRPr="00EE1EB5">
        <w:rPr>
          <w:i/>
          <w:iCs/>
        </w:rPr>
        <w:t>Fotoğraf Başlığı</w:t>
      </w:r>
      <w:r w:rsidRPr="00EE1EB5">
        <w:t xml:space="preserve"> [Fotoğraf], İnternet Adresi, ET. GG.</w:t>
      </w:r>
      <w:proofErr w:type="gramStart"/>
      <w:r w:rsidRPr="00EE1EB5">
        <w:t>AA.YYYY</w:t>
      </w:r>
      <w:proofErr w:type="gramEnd"/>
      <w:r w:rsidRPr="00EE1EB5">
        <w:t>.</w:t>
      </w:r>
    </w:p>
    <w:p w:rsidR="00AE0080" w:rsidRPr="00EE1EB5" w:rsidRDefault="00AE0080" w:rsidP="00AE0080">
      <w:r w:rsidRPr="00EE1EB5">
        <w:rPr>
          <w:b/>
          <w:bCs/>
        </w:rPr>
        <w:t>Örnek:</w:t>
      </w:r>
    </w:p>
    <w:p w:rsidR="00AE0080" w:rsidRPr="00EE1EB5" w:rsidRDefault="00AE0080" w:rsidP="00AE0080">
      <w:pPr>
        <w:ind w:left="709" w:hanging="709"/>
      </w:pPr>
      <w:r w:rsidRPr="00EE1EB5">
        <w:t xml:space="preserve">Anadolu Ajansı (2023), </w:t>
      </w:r>
      <w:r w:rsidRPr="00EE1EB5">
        <w:rPr>
          <w:i/>
          <w:iCs/>
        </w:rPr>
        <w:t>Deprem Sonrası Hasar Tespiti</w:t>
      </w:r>
      <w:r w:rsidRPr="00EE1EB5">
        <w:t xml:space="preserve"> [Fotoğraf],</w:t>
      </w:r>
      <w:r w:rsidRPr="00EE1EB5">
        <w:br/>
        <w:t>https://www.aa.com.tr/fotograf/deprem-hasar, ET. 18.12.2025.</w:t>
      </w:r>
    </w:p>
    <w:p w:rsidR="00AE0080" w:rsidRPr="00EE1EB5" w:rsidRDefault="00AE0080" w:rsidP="00AE0080"/>
    <w:p w:rsidR="00AE0080" w:rsidRPr="00EE1EB5" w:rsidRDefault="00AE0080" w:rsidP="00C82D98">
      <w:pPr>
        <w:pStyle w:val="Balk3"/>
      </w:pPr>
      <w:bookmarkStart w:id="100" w:name="_Toc224719306"/>
      <w:r w:rsidRPr="00EE1EB5">
        <w:t>Yazarlı Video</w:t>
      </w:r>
      <w:bookmarkEnd w:id="100"/>
    </w:p>
    <w:p w:rsidR="00AE0080" w:rsidRPr="00EE1EB5" w:rsidRDefault="00AE0080" w:rsidP="007106BC">
      <w:pPr>
        <w:ind w:firstLine="709"/>
      </w:pPr>
      <w:r w:rsidRPr="00EE1EB5">
        <w:t>Video eserleri (belgesel, röportaj, kısa film, ders videosu vb.) bu başlık altında gösterilir.</w:t>
      </w:r>
    </w:p>
    <w:p w:rsidR="00AE0080" w:rsidRPr="00EE1EB5" w:rsidRDefault="00AE0080" w:rsidP="00AE0080">
      <w:r w:rsidRPr="00EE1EB5">
        <w:rPr>
          <w:b/>
          <w:bCs/>
        </w:rPr>
        <w:t>Kural:</w:t>
      </w:r>
    </w:p>
    <w:p w:rsidR="00AE0080" w:rsidRPr="00EE1EB5" w:rsidRDefault="00AE0080" w:rsidP="007106BC">
      <w:pPr>
        <w:ind w:left="709" w:hanging="709"/>
      </w:pPr>
      <w:r w:rsidRPr="00EE1EB5">
        <w:t xml:space="preserve">SOYAD Ad (Yıl), </w:t>
      </w:r>
      <w:r w:rsidRPr="00EE1EB5">
        <w:rPr>
          <w:i/>
          <w:iCs/>
        </w:rPr>
        <w:t>Video Başlığı</w:t>
      </w:r>
      <w:r w:rsidRPr="00EE1EB5">
        <w:t xml:space="preserve"> [Video], Platform Adı, İnternet Adresi, ET. GG.</w:t>
      </w:r>
      <w:proofErr w:type="gramStart"/>
      <w:r w:rsidRPr="00EE1EB5">
        <w:t>AA.YYYY</w:t>
      </w:r>
      <w:proofErr w:type="gramEnd"/>
      <w:r w:rsidRPr="00EE1EB5">
        <w:t>.</w:t>
      </w:r>
    </w:p>
    <w:p w:rsidR="00AE0080" w:rsidRPr="00EE1EB5" w:rsidRDefault="00AE0080" w:rsidP="00AE0080">
      <w:r w:rsidRPr="00EE1EB5">
        <w:rPr>
          <w:b/>
          <w:bCs/>
        </w:rPr>
        <w:t>Örnek:</w:t>
      </w:r>
    </w:p>
    <w:p w:rsidR="00AE0080" w:rsidRPr="00EE1EB5" w:rsidRDefault="00AE0080" w:rsidP="007106BC">
      <w:pPr>
        <w:ind w:left="709" w:hanging="709"/>
      </w:pPr>
      <w:r w:rsidRPr="00EE1EB5">
        <w:t xml:space="preserve">YILMAZ Ahmet (2024), </w:t>
      </w:r>
      <w:r w:rsidRPr="00705DB6">
        <w:rPr>
          <w:i/>
        </w:rPr>
        <w:t>Yapay Zekâ ve Geleceğin Meslekleri</w:t>
      </w:r>
      <w:r w:rsidRPr="00EE1EB5">
        <w:t xml:space="preserve"> [Video], YouTube,</w:t>
      </w:r>
      <w:r w:rsidRPr="00EE1EB5">
        <w:br/>
        <w:t>https://www.youtube.com/watch?v=xxxx, ET. 18.12.2025.</w:t>
      </w:r>
    </w:p>
    <w:p w:rsidR="00AE0080" w:rsidRPr="00EE1EB5" w:rsidRDefault="00AE0080" w:rsidP="00AE0080"/>
    <w:p w:rsidR="00AE0080" w:rsidRPr="00EE1EB5" w:rsidRDefault="00AE0080" w:rsidP="00C82D98">
      <w:pPr>
        <w:pStyle w:val="Balk3"/>
      </w:pPr>
      <w:bookmarkStart w:id="101" w:name="_Toc224719307"/>
      <w:r w:rsidRPr="00EE1EB5">
        <w:t>Kurumsal / Yazarsız Video</w:t>
      </w:r>
      <w:bookmarkEnd w:id="101"/>
    </w:p>
    <w:p w:rsidR="00AE0080" w:rsidRPr="00EE1EB5" w:rsidRDefault="00AE0080" w:rsidP="00AE0080">
      <w:r w:rsidRPr="00EE1EB5">
        <w:rPr>
          <w:b/>
          <w:bCs/>
        </w:rPr>
        <w:t>Kural:</w:t>
      </w:r>
    </w:p>
    <w:p w:rsidR="00AE0080" w:rsidRPr="00EE1EB5" w:rsidRDefault="00AE0080" w:rsidP="007106BC">
      <w:pPr>
        <w:ind w:left="709" w:hanging="709"/>
      </w:pPr>
      <w:r w:rsidRPr="00EE1EB5">
        <w:t>Kurum/Platform Adı (Yıl/</w:t>
      </w:r>
      <w:proofErr w:type="gramStart"/>
      <w:r w:rsidRPr="00EE1EB5">
        <w:t>t.y</w:t>
      </w:r>
      <w:proofErr w:type="gramEnd"/>
      <w:r w:rsidRPr="00EE1EB5">
        <w:t xml:space="preserve">), </w:t>
      </w:r>
      <w:r w:rsidRPr="00994661">
        <w:rPr>
          <w:i/>
        </w:rPr>
        <w:t>Video Başlığı</w:t>
      </w:r>
      <w:r w:rsidRPr="00EE1EB5">
        <w:t xml:space="preserve"> [Video], Platform Adı, İnternet Adresi, ET. GG.</w:t>
      </w:r>
      <w:proofErr w:type="gramStart"/>
      <w:r w:rsidRPr="00EE1EB5">
        <w:t>AA.YYYY</w:t>
      </w:r>
      <w:proofErr w:type="gramEnd"/>
      <w:r w:rsidRPr="00EE1EB5">
        <w:t>.</w:t>
      </w:r>
    </w:p>
    <w:p w:rsidR="00AE0080" w:rsidRPr="00EE1EB5" w:rsidRDefault="00AE0080" w:rsidP="00AE0080">
      <w:r w:rsidRPr="00EE1EB5">
        <w:rPr>
          <w:b/>
          <w:bCs/>
        </w:rPr>
        <w:t>Örnek:</w:t>
      </w:r>
    </w:p>
    <w:p w:rsidR="00AE0080" w:rsidRPr="00EE1EB5" w:rsidRDefault="00AE0080" w:rsidP="007106BC">
      <w:pPr>
        <w:ind w:left="709" w:hanging="709"/>
      </w:pPr>
      <w:r w:rsidRPr="00EE1EB5">
        <w:t xml:space="preserve">T.C. Kültür ve Turizm Bakanlığı (2022), </w:t>
      </w:r>
      <w:r w:rsidRPr="00994661">
        <w:rPr>
          <w:i/>
        </w:rPr>
        <w:t>Türkiye Tanıtım Filmi</w:t>
      </w:r>
      <w:r w:rsidRPr="00EE1EB5">
        <w:t xml:space="preserve"> [Video], YouTube,</w:t>
      </w:r>
      <w:r w:rsidRPr="00EE1EB5">
        <w:br/>
        <w:t>https://www.youtube.com/watch?v=yyyy, ET. 18.12.2025.</w:t>
      </w:r>
    </w:p>
    <w:p w:rsidR="00AE0080" w:rsidRPr="00EE1EB5" w:rsidRDefault="00AE0080" w:rsidP="00C82D98">
      <w:pPr>
        <w:pStyle w:val="Balk3"/>
      </w:pPr>
      <w:bookmarkStart w:id="102" w:name="_Toc224719308"/>
      <w:r w:rsidRPr="00EE1EB5">
        <w:lastRenderedPageBreak/>
        <w:t>Sosyal Medya Üzerinden Paylaşılan Fotoğraf / Video</w:t>
      </w:r>
      <w:bookmarkEnd w:id="102"/>
    </w:p>
    <w:p w:rsidR="00AE0080" w:rsidRPr="00EE1EB5" w:rsidRDefault="00AE0080" w:rsidP="00AE0080">
      <w:r w:rsidRPr="00EE1EB5">
        <w:rPr>
          <w:b/>
          <w:bCs/>
        </w:rPr>
        <w:t>Kural:</w:t>
      </w:r>
    </w:p>
    <w:p w:rsidR="00AE0080" w:rsidRPr="00EE1EB5" w:rsidRDefault="00AE0080" w:rsidP="007106BC">
      <w:pPr>
        <w:ind w:left="709" w:hanging="709"/>
      </w:pPr>
      <w:r w:rsidRPr="00EE1EB5">
        <w:t xml:space="preserve">Hesap Adı (Yıl), </w:t>
      </w:r>
      <w:r w:rsidRPr="00994661">
        <w:rPr>
          <w:i/>
        </w:rPr>
        <w:t>Paylaşım Başlığı/Açıklaması</w:t>
      </w:r>
      <w:r w:rsidRPr="00EE1EB5">
        <w:t xml:space="preserve"> [Fotoğraf/Video], Platform Adı, İnternet Adresi, ET.</w:t>
      </w:r>
    </w:p>
    <w:p w:rsidR="00AE0080" w:rsidRPr="00EE1EB5" w:rsidRDefault="00AE0080" w:rsidP="00AE0080">
      <w:r w:rsidRPr="00EE1EB5">
        <w:rPr>
          <w:b/>
          <w:bCs/>
        </w:rPr>
        <w:t>Örnek:</w:t>
      </w:r>
    </w:p>
    <w:p w:rsidR="00AE0080" w:rsidRPr="00EE1EB5" w:rsidRDefault="00AE0080" w:rsidP="007106BC">
      <w:pPr>
        <w:ind w:left="709" w:hanging="709"/>
      </w:pPr>
      <w:r w:rsidRPr="00EE1EB5">
        <w:t xml:space="preserve">NASA (2023), </w:t>
      </w:r>
      <w:r w:rsidRPr="00994661">
        <w:rPr>
          <w:i/>
        </w:rPr>
        <w:t>James Webb Uzay Teleskobu İlk Görüntüler</w:t>
      </w:r>
      <w:r w:rsidRPr="00EE1EB5">
        <w:t xml:space="preserve"> [Fotoğraf], X (Twitter),</w:t>
      </w:r>
      <w:r w:rsidRPr="00EE1EB5">
        <w:br/>
        <w:t>https://x.com/NASA/status/xxxx, ET. 18.12.2025</w:t>
      </w:r>
      <w:r w:rsidR="007106BC">
        <w:t>.</w:t>
      </w:r>
    </w:p>
    <w:p w:rsidR="00AE0080" w:rsidRPr="00C02CF9" w:rsidRDefault="00AE0080" w:rsidP="00AE0080"/>
    <w:p w:rsidR="00AE0080" w:rsidRPr="00AE7BF3" w:rsidRDefault="00AE0080" w:rsidP="00C82D98">
      <w:pPr>
        <w:pStyle w:val="Balk2"/>
      </w:pPr>
      <w:bookmarkStart w:id="103" w:name="_Toc224719309"/>
      <w:r w:rsidRPr="00AE7BF3">
        <w:t>FİLM / BELGESEL / TV DİZİSİ</w:t>
      </w:r>
      <w:bookmarkEnd w:id="103"/>
    </w:p>
    <w:p w:rsidR="007106BC" w:rsidRDefault="00AE0080" w:rsidP="007106BC">
      <w:pPr>
        <w:ind w:firstLine="709"/>
      </w:pPr>
      <w:r w:rsidRPr="00AE7BF3">
        <w:t>Film, belgesel ve televizyon dizileri kaynakçada görsel-işitsel eser</w:t>
      </w:r>
      <w:r w:rsidR="007106BC">
        <w:t xml:space="preserve"> olarak </w:t>
      </w:r>
      <w:r w:rsidRPr="00AE7BF3">
        <w:t>değerlendirilir.</w:t>
      </w:r>
    </w:p>
    <w:p w:rsidR="007106BC" w:rsidRDefault="00AE0080" w:rsidP="007106BC">
      <w:pPr>
        <w:ind w:firstLine="709"/>
      </w:pPr>
      <w:r w:rsidRPr="00AE7BF3">
        <w:t>Bu tür eserlerin künyelerinde yapımcı ve/veya yönetmen bilgisi, yapım yılı, eser adı (italik), yapımcı firma, dağıtıcı firma (varsa) ve yapım ülkesi – şehir bilgisi belirtilmelidir.</w:t>
      </w:r>
    </w:p>
    <w:p w:rsidR="00AE0080" w:rsidRPr="00AE7BF3" w:rsidRDefault="00AE0080" w:rsidP="007106BC">
      <w:pPr>
        <w:ind w:firstLine="709"/>
      </w:pPr>
      <w:r w:rsidRPr="00AE7BF3">
        <w:t>Eserin özgün adı farklı bir dilde ise, Türkçe adın ardından parantez içinde özgün adı yazılabilir.</w:t>
      </w:r>
    </w:p>
    <w:p w:rsidR="00AE0080" w:rsidRPr="00AE7BF3" w:rsidRDefault="00AE0080" w:rsidP="00AE0080"/>
    <w:p w:rsidR="00AE0080" w:rsidRPr="00AE7BF3" w:rsidRDefault="00AE0080" w:rsidP="00C82D98">
      <w:pPr>
        <w:pStyle w:val="Balk3"/>
      </w:pPr>
      <w:bookmarkStart w:id="104" w:name="_Toc224719310"/>
      <w:r w:rsidRPr="00AE7BF3">
        <w:t>Film</w:t>
      </w:r>
      <w:bookmarkEnd w:id="104"/>
    </w:p>
    <w:p w:rsidR="00AE0080" w:rsidRPr="00AE7BF3" w:rsidRDefault="00AE0080" w:rsidP="00AE0080">
      <w:r w:rsidRPr="00AE7BF3">
        <w:rPr>
          <w:b/>
          <w:bCs/>
        </w:rPr>
        <w:t>Kural:</w:t>
      </w:r>
    </w:p>
    <w:p w:rsidR="00AE0080" w:rsidRPr="00AE7BF3" w:rsidRDefault="00AE0080" w:rsidP="007106BC">
      <w:pPr>
        <w:ind w:left="709" w:hanging="709"/>
      </w:pPr>
      <w:r w:rsidRPr="00AE7BF3">
        <w:t xml:space="preserve">SOYAD Ad (Yapımcı), SOYAD Ad (Yönetmen) (Yıl), </w:t>
      </w:r>
      <w:r w:rsidRPr="00D31247">
        <w:rPr>
          <w:i/>
        </w:rPr>
        <w:t>Film Adı</w:t>
      </w:r>
      <w:r w:rsidRPr="00AE7BF3">
        <w:t>, Yapımcı Firma, Dağıtıcı Firma (varsa), Yapım ülkesi – şehir.</w:t>
      </w:r>
    </w:p>
    <w:p w:rsidR="00AE0080" w:rsidRPr="00AE7BF3" w:rsidRDefault="00AE0080" w:rsidP="00AE0080">
      <w:r w:rsidRPr="00AE7BF3">
        <w:rPr>
          <w:b/>
          <w:bCs/>
        </w:rPr>
        <w:t>Örnek:</w:t>
      </w:r>
    </w:p>
    <w:p w:rsidR="00AE0080" w:rsidRPr="00AE7BF3" w:rsidRDefault="00AE0080" w:rsidP="007106BC">
      <w:pPr>
        <w:ind w:left="709" w:hanging="709"/>
      </w:pPr>
      <w:r w:rsidRPr="00AE7BF3">
        <w:t xml:space="preserve">BEKTAŞ İlksen (Yapımcı), UÇAKAN Mesut (Yönetmen) (1988), </w:t>
      </w:r>
      <w:r w:rsidRPr="00D31247">
        <w:rPr>
          <w:i/>
        </w:rPr>
        <w:t>Reis Bey</w:t>
      </w:r>
      <w:r w:rsidRPr="00AE7BF3">
        <w:t>, Moroğlu Film, Türkiye.</w:t>
      </w:r>
    </w:p>
    <w:p w:rsidR="00AE0080" w:rsidRPr="00AE7BF3" w:rsidRDefault="00AE0080" w:rsidP="007106BC">
      <w:pPr>
        <w:ind w:left="709" w:hanging="709"/>
      </w:pPr>
      <w:r w:rsidRPr="00AE7BF3">
        <w:t xml:space="preserve">HURRAN Nick (Yönetmen) (2004), </w:t>
      </w:r>
      <w:r w:rsidRPr="00D31247">
        <w:rPr>
          <w:i/>
        </w:rPr>
        <w:t>Kara Kaplı Defter (Little Black Book)</w:t>
      </w:r>
      <w:r w:rsidRPr="00AE7BF3">
        <w:t>, Columbia Tristar, ABD.</w:t>
      </w:r>
    </w:p>
    <w:p w:rsidR="00AE0080" w:rsidRDefault="00AE0080" w:rsidP="00AE0080"/>
    <w:p w:rsidR="00AE0080" w:rsidRPr="00AE7BF3" w:rsidRDefault="00AE0080" w:rsidP="00C82D98">
      <w:pPr>
        <w:pStyle w:val="Balk3"/>
      </w:pPr>
      <w:bookmarkStart w:id="105" w:name="_Toc224719311"/>
      <w:r w:rsidRPr="00AE7BF3">
        <w:t>Belgesel Film</w:t>
      </w:r>
      <w:bookmarkEnd w:id="105"/>
    </w:p>
    <w:p w:rsidR="00AE0080" w:rsidRPr="00AE7BF3" w:rsidRDefault="00AE0080" w:rsidP="007106BC">
      <w:pPr>
        <w:ind w:firstLine="709"/>
      </w:pPr>
      <w:r w:rsidRPr="00AE7BF3">
        <w:t>Belgesel filmler film künyesiyle aynı esaslara göre yazılır; eser türü ayrıca belirtilmez.</w:t>
      </w:r>
    </w:p>
    <w:p w:rsidR="00AE0080" w:rsidRPr="00AE7BF3" w:rsidRDefault="00AE0080" w:rsidP="00AE0080">
      <w:r w:rsidRPr="00AE7BF3">
        <w:rPr>
          <w:b/>
          <w:bCs/>
        </w:rPr>
        <w:t>Kural:</w:t>
      </w:r>
    </w:p>
    <w:p w:rsidR="00AE0080" w:rsidRDefault="00AE0080" w:rsidP="007106BC">
      <w:pPr>
        <w:ind w:left="709" w:hanging="709"/>
      </w:pPr>
      <w:r w:rsidRPr="00AE7BF3">
        <w:t xml:space="preserve">SOYAD Ad (Yönetmen/Yapımcı) (Yıl), </w:t>
      </w:r>
      <w:r w:rsidRPr="00D31247">
        <w:rPr>
          <w:i/>
        </w:rPr>
        <w:t>Belgesel Adı</w:t>
      </w:r>
      <w:r w:rsidRPr="00AE7BF3">
        <w:t>, Yapımcı Firma, Dağıtıcı Firma (varsa), Yapım ülkesi – şehir.</w:t>
      </w:r>
    </w:p>
    <w:p w:rsidR="007106BC" w:rsidRDefault="007106BC" w:rsidP="00AE0080"/>
    <w:p w:rsidR="00AE0080" w:rsidRPr="00AE7BF3" w:rsidRDefault="00AE0080" w:rsidP="00AE0080">
      <w:r w:rsidRPr="00AE7BF3">
        <w:rPr>
          <w:b/>
          <w:bCs/>
        </w:rPr>
        <w:lastRenderedPageBreak/>
        <w:t>Örnek:</w:t>
      </w:r>
    </w:p>
    <w:p w:rsidR="00AE0080" w:rsidRDefault="00AE0080" w:rsidP="007106BC">
      <w:pPr>
        <w:ind w:left="709" w:hanging="709"/>
      </w:pPr>
      <w:r w:rsidRPr="00AE7BF3">
        <w:t xml:space="preserve">DÖKER Hamdi (Yapımcı), ÖRNEK Tolga (Yönetmen) (2005), </w:t>
      </w:r>
      <w:r w:rsidRPr="00D31247">
        <w:rPr>
          <w:i/>
        </w:rPr>
        <w:t>Gelibolu</w:t>
      </w:r>
      <w:r w:rsidRPr="00AE7BF3">
        <w:t>, Ekip Film, Dağıtıcı firma: Özen Film, Türkiye.</w:t>
      </w:r>
    </w:p>
    <w:p w:rsidR="007106BC" w:rsidRPr="00AE7BF3" w:rsidRDefault="007106BC" w:rsidP="00AE0080"/>
    <w:p w:rsidR="00AE0080" w:rsidRPr="00AE7BF3" w:rsidRDefault="00AE0080" w:rsidP="00C82D98">
      <w:pPr>
        <w:pStyle w:val="Balk3"/>
      </w:pPr>
      <w:bookmarkStart w:id="106" w:name="_Toc224719312"/>
      <w:r w:rsidRPr="00AE7BF3">
        <w:t>TV Dizisi</w:t>
      </w:r>
      <w:bookmarkEnd w:id="106"/>
    </w:p>
    <w:p w:rsidR="00AE0080" w:rsidRPr="00AE7BF3" w:rsidRDefault="00AE0080" w:rsidP="007106BC">
      <w:pPr>
        <w:ind w:firstLine="709"/>
      </w:pPr>
      <w:r w:rsidRPr="00AE7BF3">
        <w:t>Televizyon dizilerinde yapımcı ve yönetmen bilgisi verilmelidir. Dizi tek bir yapım olarak değerlendirilir; bölüm adı yazılmaz.</w:t>
      </w:r>
    </w:p>
    <w:p w:rsidR="00AE0080" w:rsidRPr="00AE7BF3" w:rsidRDefault="00AE0080" w:rsidP="00AE0080">
      <w:r w:rsidRPr="00AE7BF3">
        <w:rPr>
          <w:b/>
          <w:bCs/>
        </w:rPr>
        <w:t>Kural:</w:t>
      </w:r>
    </w:p>
    <w:p w:rsidR="00AE0080" w:rsidRPr="00AE7BF3" w:rsidRDefault="00AE0080" w:rsidP="007106BC">
      <w:pPr>
        <w:ind w:left="709" w:hanging="709"/>
      </w:pPr>
      <w:r w:rsidRPr="00AE7BF3">
        <w:t xml:space="preserve">SOYAD Ad (Yönetmen/Yapımcı) (Yıl), </w:t>
      </w:r>
      <w:r w:rsidRPr="00D31247">
        <w:rPr>
          <w:i/>
        </w:rPr>
        <w:t>Dizi Adı</w:t>
      </w:r>
      <w:r w:rsidRPr="00AE7BF3">
        <w:t>, Yapımcı Kurum/Firma, Yayıncı Kurum, Yapım ülkesi – şehir.</w:t>
      </w:r>
    </w:p>
    <w:p w:rsidR="00AE0080" w:rsidRPr="00AE7BF3" w:rsidRDefault="00AE0080" w:rsidP="00AE0080">
      <w:r w:rsidRPr="00AE7BF3">
        <w:rPr>
          <w:b/>
          <w:bCs/>
        </w:rPr>
        <w:t>Örnek:</w:t>
      </w:r>
    </w:p>
    <w:p w:rsidR="00AE0080" w:rsidRPr="00AE7BF3" w:rsidRDefault="00AE0080" w:rsidP="007106BC">
      <w:pPr>
        <w:ind w:left="709" w:hanging="709"/>
      </w:pPr>
      <w:r w:rsidRPr="00AE7BF3">
        <w:t xml:space="preserve">ÇAKMAKLI Yücel (Yönetmen) (1984), </w:t>
      </w:r>
      <w:r w:rsidRPr="00D31247">
        <w:rPr>
          <w:i/>
        </w:rPr>
        <w:t>Küçük Ağa</w:t>
      </w:r>
      <w:r w:rsidRPr="00AE7BF3">
        <w:t>, Türkiye Radyo ve Televizyon Kurumu, Türkiye.</w:t>
      </w:r>
    </w:p>
    <w:p w:rsidR="00AE0080" w:rsidRDefault="00AE0080" w:rsidP="00AE0080"/>
    <w:p w:rsidR="00AE0080" w:rsidRPr="00AE7BF3" w:rsidRDefault="00AE0080" w:rsidP="00C82D98">
      <w:pPr>
        <w:pStyle w:val="Balk3"/>
      </w:pPr>
      <w:bookmarkStart w:id="107" w:name="_Toc224719313"/>
      <w:r w:rsidRPr="00AE7BF3">
        <w:t>Yönetmen Bilgisi Bulunan Eserler</w:t>
      </w:r>
      <w:bookmarkEnd w:id="107"/>
    </w:p>
    <w:p w:rsidR="00AE0080" w:rsidRPr="00AE7BF3" w:rsidRDefault="00AE0080" w:rsidP="007106BC">
      <w:pPr>
        <w:ind w:firstLine="709"/>
      </w:pPr>
      <w:r w:rsidRPr="00AE7BF3">
        <w:t>Yapımcı bilgisi bulunmayan eserlerde yalnızca yönetmen bilgisi yazılır.</w:t>
      </w:r>
    </w:p>
    <w:p w:rsidR="00AE0080" w:rsidRPr="00AE7BF3" w:rsidRDefault="00AE0080" w:rsidP="00AE0080">
      <w:r w:rsidRPr="00AE7BF3">
        <w:rPr>
          <w:b/>
          <w:bCs/>
        </w:rPr>
        <w:t>Kural:</w:t>
      </w:r>
    </w:p>
    <w:p w:rsidR="00AE0080" w:rsidRPr="00AE7BF3" w:rsidRDefault="00AE0080" w:rsidP="007106BC">
      <w:pPr>
        <w:ind w:left="709" w:hanging="709"/>
      </w:pPr>
      <w:r w:rsidRPr="00AE7BF3">
        <w:t xml:space="preserve">SOYAD Ad (Yönetmen) (Yıl), </w:t>
      </w:r>
      <w:r w:rsidRPr="00D31247">
        <w:rPr>
          <w:i/>
        </w:rPr>
        <w:t>Eser Adı</w:t>
      </w:r>
      <w:r w:rsidRPr="00AE7BF3">
        <w:t>, Yapımcı Firma/Kurum, Yapım ülkesi – şehir.</w:t>
      </w:r>
    </w:p>
    <w:p w:rsidR="00AE0080" w:rsidRPr="00AE7BF3" w:rsidRDefault="00AE0080" w:rsidP="00AE0080">
      <w:r w:rsidRPr="00AE7BF3">
        <w:rPr>
          <w:b/>
          <w:bCs/>
        </w:rPr>
        <w:t>Örnek:</w:t>
      </w:r>
    </w:p>
    <w:p w:rsidR="00AE0080" w:rsidRPr="00AE7BF3" w:rsidRDefault="00AE0080" w:rsidP="007106BC">
      <w:pPr>
        <w:ind w:left="709" w:hanging="709"/>
      </w:pPr>
      <w:r w:rsidRPr="00AE7BF3">
        <w:t xml:space="preserve">HURRAN Nick (Yönetmen) (2004), </w:t>
      </w:r>
      <w:r w:rsidRPr="00D31247">
        <w:rPr>
          <w:i/>
        </w:rPr>
        <w:t>Kara Kaplı Defter (Little Black Book)</w:t>
      </w:r>
      <w:r w:rsidRPr="00AE7BF3">
        <w:t>, Columbia Tristar, ABD.</w:t>
      </w:r>
    </w:p>
    <w:p w:rsidR="00AE0080" w:rsidRPr="00AE7BF3" w:rsidRDefault="00AE0080" w:rsidP="00AE0080"/>
    <w:p w:rsidR="00AE0080" w:rsidRPr="00AE7BF3" w:rsidRDefault="00AE0080" w:rsidP="00C82D98">
      <w:pPr>
        <w:pStyle w:val="Balk3"/>
      </w:pPr>
      <w:bookmarkStart w:id="108" w:name="_Toc224719314"/>
      <w:r w:rsidRPr="00AE7BF3">
        <w:t>Elektronik Ortamda Yayımlanan Film / Belgesel / Dizi</w:t>
      </w:r>
      <w:bookmarkEnd w:id="108"/>
    </w:p>
    <w:p w:rsidR="00AE0080" w:rsidRPr="00AE7BF3" w:rsidRDefault="00AE0080" w:rsidP="007106BC">
      <w:pPr>
        <w:ind w:firstLine="709"/>
      </w:pPr>
      <w:r w:rsidRPr="00AE7BF3">
        <w:t xml:space="preserve">Eser yalnızca dijital platform üzerinden erişilebiliyorsa, basılı kurallara ek olarak </w:t>
      </w:r>
      <w:r w:rsidRPr="00AE7BF3">
        <w:rPr>
          <w:b/>
          <w:bCs/>
        </w:rPr>
        <w:t>platform adı, internet adresi ve erişim tarihi</w:t>
      </w:r>
      <w:r w:rsidRPr="00AE7BF3">
        <w:t xml:space="preserve"> belirtilmelidir.</w:t>
      </w:r>
    </w:p>
    <w:p w:rsidR="00AE0080" w:rsidRPr="00AE7BF3" w:rsidRDefault="00AE0080" w:rsidP="00AE0080">
      <w:r w:rsidRPr="00AE7BF3">
        <w:rPr>
          <w:b/>
          <w:bCs/>
        </w:rPr>
        <w:t>Kural:</w:t>
      </w:r>
    </w:p>
    <w:p w:rsidR="00AE0080" w:rsidRPr="00AE7BF3" w:rsidRDefault="00AE0080" w:rsidP="007106BC">
      <w:pPr>
        <w:ind w:left="709" w:hanging="709"/>
      </w:pPr>
      <w:r w:rsidRPr="00AE7BF3">
        <w:t xml:space="preserve">SOYAD Ad (Yönetmen/Yapımcı) (Yıl), </w:t>
      </w:r>
      <w:r w:rsidRPr="00D31247">
        <w:rPr>
          <w:i/>
        </w:rPr>
        <w:t>Eser Adı</w:t>
      </w:r>
      <w:r w:rsidRPr="00AE7BF3">
        <w:t>, Platform Adı, İnternet Adresi, ET. GG.</w:t>
      </w:r>
      <w:proofErr w:type="gramStart"/>
      <w:r w:rsidRPr="00AE7BF3">
        <w:t>AA.YYYY</w:t>
      </w:r>
      <w:proofErr w:type="gramEnd"/>
      <w:r w:rsidRPr="00AE7BF3">
        <w:t>.</w:t>
      </w:r>
    </w:p>
    <w:p w:rsidR="00AE0080" w:rsidRDefault="00AE0080" w:rsidP="00AE0080"/>
    <w:p w:rsidR="00AE0080" w:rsidRDefault="00AE0080" w:rsidP="00AE0080"/>
    <w:p w:rsidR="00AE0080" w:rsidRPr="002214C2" w:rsidRDefault="00AE0080" w:rsidP="00AE0080"/>
    <w:p w:rsidR="00AE0080" w:rsidRPr="009C4627" w:rsidRDefault="00AE0080" w:rsidP="00AE0080">
      <w:pPr>
        <w:ind w:left="709" w:hanging="709"/>
      </w:pPr>
    </w:p>
    <w:p w:rsidR="00CB62CC" w:rsidRPr="00CB62CC" w:rsidRDefault="00CB62CC" w:rsidP="00CB62CC">
      <w:pPr>
        <w:rPr>
          <w:lang w:val="tr-TR"/>
        </w:rPr>
      </w:pPr>
      <w:r w:rsidRPr="00CB62CC">
        <w:rPr>
          <w:lang w:val="tr-TR"/>
        </w:rPr>
        <w:t xml:space="preserve"> </w:t>
      </w:r>
    </w:p>
    <w:sectPr w:rsidR="00CB62CC" w:rsidRPr="00CB62CC" w:rsidSect="001C0D31">
      <w:pgSz w:w="11906" w:h="16838" w:code="9"/>
      <w:pgMar w:top="1418" w:right="1418" w:bottom="1418"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C1E" w:rsidRDefault="00DF1C1E" w:rsidP="0063077B">
      <w:pPr>
        <w:spacing w:line="240" w:lineRule="auto"/>
      </w:pPr>
      <w:r>
        <w:separator/>
      </w:r>
    </w:p>
  </w:endnote>
  <w:endnote w:type="continuationSeparator" w:id="0">
    <w:p w:rsidR="00DF1C1E" w:rsidRDefault="00DF1C1E" w:rsidP="006307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ElegaGarmnd BT">
    <w:charset w:val="00"/>
    <w:family w:val="roman"/>
    <w:pitch w:val="variable"/>
    <w:sig w:usb0="00000087" w:usb1="00000000" w:usb2="00000000" w:usb3="00000000" w:csb0="0000001B"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783426"/>
      <w:docPartObj>
        <w:docPartGallery w:val="Page Numbers (Bottom of Page)"/>
        <w:docPartUnique/>
      </w:docPartObj>
    </w:sdtPr>
    <w:sdtEndPr/>
    <w:sdtContent>
      <w:p w:rsidR="0074676D" w:rsidRDefault="0074676D">
        <w:pPr>
          <w:pStyle w:val="AltBilgi"/>
          <w:jc w:val="center"/>
        </w:pPr>
        <w:r>
          <w:fldChar w:fldCharType="begin"/>
        </w:r>
        <w:r>
          <w:instrText>PAGE   \* MERGEFORMAT</w:instrText>
        </w:r>
        <w:r>
          <w:fldChar w:fldCharType="separate"/>
        </w:r>
        <w:r w:rsidR="007A284C" w:rsidRPr="007A284C">
          <w:rPr>
            <w:noProof/>
            <w:lang w:val="tr-TR"/>
          </w:rPr>
          <w:t>37</w:t>
        </w:r>
        <w:r>
          <w:fldChar w:fldCharType="end"/>
        </w:r>
      </w:p>
    </w:sdtContent>
  </w:sdt>
  <w:p w:rsidR="0074676D" w:rsidRDefault="0074676D" w:rsidP="0063077B">
    <w:pPr>
      <w:pStyle w:val="AltBilgi"/>
      <w:tabs>
        <w:tab w:val="clear" w:pos="4703"/>
        <w:tab w:val="clear" w:pos="9406"/>
        <w:tab w:val="left" w:pos="3315"/>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4960413"/>
      <w:docPartObj>
        <w:docPartGallery w:val="Page Numbers (Bottom of Page)"/>
        <w:docPartUnique/>
      </w:docPartObj>
    </w:sdtPr>
    <w:sdtEndPr/>
    <w:sdtContent>
      <w:p w:rsidR="0074676D" w:rsidRDefault="0074676D">
        <w:pPr>
          <w:pStyle w:val="AltBilgi"/>
          <w:jc w:val="center"/>
        </w:pPr>
        <w:r>
          <w:fldChar w:fldCharType="begin"/>
        </w:r>
        <w:r>
          <w:instrText>PAGE   \* MERGEFORMAT</w:instrText>
        </w:r>
        <w:r>
          <w:fldChar w:fldCharType="separate"/>
        </w:r>
        <w:r w:rsidR="007A284C" w:rsidRPr="007A284C">
          <w:rPr>
            <w:noProof/>
            <w:lang w:val="tr-TR"/>
          </w:rPr>
          <w:t>25</w:t>
        </w:r>
        <w:r>
          <w:fldChar w:fldCharType="end"/>
        </w:r>
      </w:p>
    </w:sdtContent>
  </w:sdt>
  <w:p w:rsidR="0074676D" w:rsidRDefault="0074676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C1E" w:rsidRDefault="00DF1C1E" w:rsidP="0063077B">
      <w:pPr>
        <w:spacing w:line="240" w:lineRule="auto"/>
      </w:pPr>
      <w:r>
        <w:separator/>
      </w:r>
    </w:p>
  </w:footnote>
  <w:footnote w:type="continuationSeparator" w:id="0">
    <w:p w:rsidR="00DF1C1E" w:rsidRDefault="00DF1C1E" w:rsidP="006307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40F2A"/>
    <w:multiLevelType w:val="hybridMultilevel"/>
    <w:tmpl w:val="EAA2C90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C1A6EA7"/>
    <w:multiLevelType w:val="hybridMultilevel"/>
    <w:tmpl w:val="73B44EC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9309CF"/>
    <w:multiLevelType w:val="hybridMultilevel"/>
    <w:tmpl w:val="1A907D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D84575"/>
    <w:multiLevelType w:val="multilevel"/>
    <w:tmpl w:val="F13E61B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79E46EE"/>
    <w:multiLevelType w:val="multilevel"/>
    <w:tmpl w:val="D20EEC10"/>
    <w:lvl w:ilvl="0">
      <w:start w:val="1"/>
      <w:numFmt w:val="decimal"/>
      <w:pStyle w:val="IDUZEYBALIK"/>
      <w:suff w:val="nothing"/>
      <w:lvlText w:val="%1"/>
      <w:lvlJc w:val="left"/>
      <w:pPr>
        <w:ind w:left="0" w:firstLine="0"/>
      </w:pPr>
      <w:rPr>
        <w:rFonts w:ascii="Times New Roman" w:hAnsi="Times New Roman" w:hint="default"/>
        <w:b/>
        <w:i w:val="0"/>
        <w:caps/>
        <w:strike w:val="0"/>
        <w:dstrike w:val="0"/>
        <w:vanish w:val="0"/>
        <w:color w:val="000000" w:themeColor="text1"/>
        <w:sz w:val="24"/>
        <w:u w:val="none"/>
        <w:vertAlign w:val="baseline"/>
      </w:rPr>
    </w:lvl>
    <w:lvl w:ilvl="1">
      <w:start w:val="1"/>
      <w:numFmt w:val="decimal"/>
      <w:pStyle w:val="IIDUZEYBASLIK"/>
      <w:lvlText w:val="%1.%2"/>
      <w:lvlJc w:val="left"/>
      <w:pPr>
        <w:ind w:left="0" w:firstLine="0"/>
      </w:pPr>
      <w:rPr>
        <w:rFonts w:ascii="Times New Roman" w:hAnsi="Times New Roman" w:hint="default"/>
        <w:b/>
        <w:i w:val="0"/>
        <w:caps w:val="0"/>
        <w:strike w:val="0"/>
        <w:dstrike w:val="0"/>
        <w:vanish w:val="0"/>
        <w:color w:val="000000" w:themeColor="text1"/>
        <w:sz w:val="24"/>
        <w:u w:val="none"/>
        <w:vertAlign w:val="baseline"/>
      </w:rPr>
    </w:lvl>
    <w:lvl w:ilvl="2">
      <w:start w:val="1"/>
      <w:numFmt w:val="decimal"/>
      <w:pStyle w:val="IIIDUZEYBALIK"/>
      <w:lvlText w:val="%1.%2.%3"/>
      <w:lvlJc w:val="left"/>
      <w:pPr>
        <w:ind w:left="0" w:firstLine="0"/>
      </w:pPr>
      <w:rPr>
        <w:rFonts w:ascii="Times New Roman" w:hAnsi="Times New Roman" w:hint="default"/>
        <w:b/>
        <w:i w:val="0"/>
        <w:caps w:val="0"/>
        <w:strike w:val="0"/>
        <w:dstrike w:val="0"/>
        <w:vanish w:val="0"/>
        <w:sz w:val="24"/>
        <w:vertAlign w:val="baseline"/>
      </w:rPr>
    </w:lvl>
    <w:lvl w:ilvl="3">
      <w:start w:val="1"/>
      <w:numFmt w:val="decimal"/>
      <w:pStyle w:val="IVDUZEYBALIK"/>
      <w:lvlText w:val="%1.%2.%3.%4"/>
      <w:lvlJc w:val="left"/>
      <w:pPr>
        <w:ind w:left="0" w:firstLine="0"/>
      </w:pPr>
      <w:rPr>
        <w:rFonts w:ascii="Times New Roman" w:hAnsi="Times New Roman" w:hint="default"/>
        <w:b/>
        <w:i w:val="0"/>
        <w:caps w:val="0"/>
        <w:strike w:val="0"/>
        <w:dstrike w:val="0"/>
        <w:vanish w:val="0"/>
        <w:color w:val="000000" w:themeColor="text1"/>
        <w:sz w:val="24"/>
        <w:u w:val="none"/>
        <w:vertAlign w:val="baseline"/>
      </w:rPr>
    </w:lvl>
    <w:lvl w:ilvl="4">
      <w:start w:val="1"/>
      <w:numFmt w:val="decimal"/>
      <w:pStyle w:val="VDUZEYBALIK"/>
      <w:lvlText w:val="%1.%2.%3.%4.%5"/>
      <w:lvlJc w:val="left"/>
      <w:pPr>
        <w:ind w:left="0" w:firstLine="0"/>
      </w:pPr>
      <w:rPr>
        <w:rFonts w:ascii="Times New Roman" w:hAnsi="Times New Roman" w:hint="default"/>
        <w:b/>
        <w:i w:val="0"/>
        <w:caps w:val="0"/>
        <w:strike w:val="0"/>
        <w:dstrike w:val="0"/>
        <w:vanish w:val="0"/>
        <w:color w:val="000000" w:themeColor="text1"/>
        <w:sz w:val="24"/>
        <w:u w:val="none"/>
        <w:vertAlign w:val="baseline"/>
      </w:rPr>
    </w:lvl>
    <w:lvl w:ilvl="5">
      <w:start w:val="1"/>
      <w:numFmt w:val="decimal"/>
      <w:pStyle w:val="VIDUZEYBALIK"/>
      <w:lvlText w:val="%1.%2.%3.%4.%5.%6"/>
      <w:lvlJc w:val="left"/>
      <w:pPr>
        <w:ind w:left="0" w:firstLine="0"/>
      </w:pPr>
      <w:rPr>
        <w:rFonts w:ascii="Times New Roman" w:hAnsi="Times New Roman" w:hint="default"/>
        <w:b/>
        <w:i w:val="0"/>
        <w:caps w:val="0"/>
        <w:strike w:val="0"/>
        <w:dstrike w:val="0"/>
        <w:vanish w:val="0"/>
        <w:color w:val="000000" w:themeColor="text1"/>
        <w:sz w:val="24"/>
        <w:u w:val="none"/>
        <w:vertAlign w:val="baseline"/>
      </w:rPr>
    </w:lvl>
    <w:lvl w:ilvl="6">
      <w:start w:val="1"/>
      <w:numFmt w:val="decimal"/>
      <w:pStyle w:val="VIIDUZEYBALIK"/>
      <w:lvlText w:val="%1.%2.%3.%4.%5.%6.%7"/>
      <w:lvlJc w:val="left"/>
      <w:pPr>
        <w:ind w:left="0" w:firstLine="0"/>
      </w:pPr>
      <w:rPr>
        <w:rFonts w:ascii="Times New Roman" w:hAnsi="Times New Roman" w:hint="default"/>
        <w:b/>
        <w:i w:val="0"/>
        <w:caps w:val="0"/>
        <w:strike w:val="0"/>
        <w:dstrike w:val="0"/>
        <w:vanish w:val="0"/>
        <w:color w:val="000000" w:themeColor="text1"/>
        <w:sz w:val="24"/>
        <w:u w:val="none"/>
        <w:vertAlign w:val="baseline"/>
      </w:rPr>
    </w:lvl>
    <w:lvl w:ilvl="7">
      <w:start w:val="1"/>
      <w:numFmt w:val="decimal"/>
      <w:pStyle w:val="VIIIDUZEYBALIK"/>
      <w:lvlText w:val="%1.%2.%3.%4.%5.%6.%7.%8"/>
      <w:lvlJc w:val="left"/>
      <w:pPr>
        <w:ind w:left="0" w:firstLine="0"/>
      </w:pPr>
      <w:rPr>
        <w:rFonts w:ascii="Times New Roman" w:hAnsi="Times New Roman" w:hint="default"/>
        <w:b/>
        <w:i w:val="0"/>
        <w:caps w:val="0"/>
        <w:strike w:val="0"/>
        <w:dstrike w:val="0"/>
        <w:vanish w:val="0"/>
        <w:color w:val="000000" w:themeColor="text1"/>
        <w:sz w:val="24"/>
        <w:u w:val="none"/>
        <w:vertAlign w:val="baseline"/>
      </w:rPr>
    </w:lvl>
    <w:lvl w:ilvl="8">
      <w:start w:val="1"/>
      <w:numFmt w:val="decimal"/>
      <w:pStyle w:val="IXDUZEYBALIK"/>
      <w:lvlText w:val="%1.%2.%3.%4.%5.%6.%7.%8.%9"/>
      <w:lvlJc w:val="left"/>
      <w:pPr>
        <w:ind w:left="0" w:firstLine="0"/>
      </w:pPr>
      <w:rPr>
        <w:rFonts w:ascii="Times New Roman" w:hAnsi="Times New Roman" w:hint="default"/>
        <w:b/>
        <w:i w:val="0"/>
        <w:caps w:val="0"/>
        <w:strike w:val="0"/>
        <w:dstrike w:val="0"/>
        <w:vanish w:val="0"/>
        <w:color w:val="000000" w:themeColor="text1"/>
        <w:sz w:val="24"/>
        <w:u w:val="none"/>
        <w:vertAlign w:val="baseline"/>
      </w:rPr>
    </w:lvl>
  </w:abstractNum>
  <w:abstractNum w:abstractNumId="5" w15:restartNumberingAfterBreak="0">
    <w:nsid w:val="17DF7CA8"/>
    <w:multiLevelType w:val="hybridMultilevel"/>
    <w:tmpl w:val="C19AEC90"/>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A0352"/>
    <w:multiLevelType w:val="hybridMultilevel"/>
    <w:tmpl w:val="419675A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0C61252"/>
    <w:multiLevelType w:val="hybridMultilevel"/>
    <w:tmpl w:val="16A41758"/>
    <w:lvl w:ilvl="0" w:tplc="041F000F">
      <w:start w:val="1"/>
      <w:numFmt w:val="decimal"/>
      <w:lvlText w:val="%1."/>
      <w:lvlJc w:val="left"/>
      <w:pPr>
        <w:ind w:left="1069" w:hanging="360"/>
      </w:p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2ECC71EE"/>
    <w:multiLevelType w:val="hybridMultilevel"/>
    <w:tmpl w:val="F1D03D1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315705CC"/>
    <w:multiLevelType w:val="hybridMultilevel"/>
    <w:tmpl w:val="3AC62BBA"/>
    <w:lvl w:ilvl="0" w:tplc="041F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5957EC"/>
    <w:multiLevelType w:val="hybridMultilevel"/>
    <w:tmpl w:val="F24A98A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3C1108F5"/>
    <w:multiLevelType w:val="hybridMultilevel"/>
    <w:tmpl w:val="B44E93D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3D511CC1"/>
    <w:multiLevelType w:val="hybridMultilevel"/>
    <w:tmpl w:val="7932FCBE"/>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3F653B27"/>
    <w:multiLevelType w:val="hybridMultilevel"/>
    <w:tmpl w:val="E0B8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9C74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7073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2960B2"/>
    <w:multiLevelType w:val="hybridMultilevel"/>
    <w:tmpl w:val="89FE3F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FC853E7"/>
    <w:multiLevelType w:val="hybridMultilevel"/>
    <w:tmpl w:val="18CEE7C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60DC1C48"/>
    <w:multiLevelType w:val="hybridMultilevel"/>
    <w:tmpl w:val="60A894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4DB7B23"/>
    <w:multiLevelType w:val="hybridMultilevel"/>
    <w:tmpl w:val="A36012A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69535B27"/>
    <w:multiLevelType w:val="multilevel"/>
    <w:tmpl w:val="039CCD28"/>
    <w:lvl w:ilvl="0">
      <w:start w:val="1"/>
      <w:numFmt w:val="decimal"/>
      <w:pStyle w:val="Balk1"/>
      <w:lvlText w:val="%1."/>
      <w:lvlJc w:val="left"/>
      <w:pPr>
        <w:ind w:left="0" w:firstLine="0"/>
      </w:pPr>
      <w:rPr>
        <w:rFonts w:hint="default"/>
      </w:rPr>
    </w:lvl>
    <w:lvl w:ilvl="1">
      <w:start w:val="1"/>
      <w:numFmt w:val="decimal"/>
      <w:pStyle w:val="Balk2"/>
      <w:lvlText w:val="%1.%2"/>
      <w:lvlJc w:val="left"/>
      <w:pPr>
        <w:ind w:left="0" w:firstLine="0"/>
      </w:pPr>
      <w:rPr>
        <w:rFonts w:hint="default"/>
      </w:rPr>
    </w:lvl>
    <w:lvl w:ilvl="2">
      <w:start w:val="1"/>
      <w:numFmt w:val="decimal"/>
      <w:pStyle w:val="Balk3"/>
      <w:lvlText w:val="%1.%2.%3"/>
      <w:lvlJc w:val="left"/>
      <w:pPr>
        <w:ind w:left="0" w:firstLine="0"/>
      </w:pPr>
      <w:rPr>
        <w:rFonts w:hint="default"/>
      </w:rPr>
    </w:lvl>
    <w:lvl w:ilvl="3">
      <w:start w:val="1"/>
      <w:numFmt w:val="decimal"/>
      <w:pStyle w:val="Balk4"/>
      <w:lvlText w:val="%1.%2.%3.%4"/>
      <w:lvlJc w:val="left"/>
      <w:pPr>
        <w:ind w:left="0" w:firstLine="0"/>
      </w:pPr>
      <w:rPr>
        <w:rFonts w:hint="default"/>
      </w:rPr>
    </w:lvl>
    <w:lvl w:ilvl="4">
      <w:start w:val="1"/>
      <w:numFmt w:val="decimal"/>
      <w:pStyle w:val="Balk5"/>
      <w:lvlText w:val="%1.%2.%3.%4.%5"/>
      <w:lvlJc w:val="left"/>
      <w:pPr>
        <w:ind w:left="0" w:firstLine="0"/>
      </w:pPr>
      <w:rPr>
        <w:rFonts w:hint="default"/>
      </w:rPr>
    </w:lvl>
    <w:lvl w:ilvl="5">
      <w:start w:val="1"/>
      <w:numFmt w:val="decimal"/>
      <w:pStyle w:val="Balk6"/>
      <w:lvlText w:val="%1.%2.%3.%4.%5.%6"/>
      <w:lvlJc w:val="left"/>
      <w:pPr>
        <w:ind w:left="0" w:firstLine="0"/>
      </w:pPr>
      <w:rPr>
        <w:rFonts w:hint="default"/>
      </w:rPr>
    </w:lvl>
    <w:lvl w:ilvl="6">
      <w:start w:val="1"/>
      <w:numFmt w:val="decimal"/>
      <w:pStyle w:val="Balk7"/>
      <w:lvlText w:val="%1.%2.%3.%4.%5.%6.%7"/>
      <w:lvlJc w:val="left"/>
      <w:pPr>
        <w:ind w:left="0" w:firstLine="0"/>
      </w:pPr>
      <w:rPr>
        <w:rFonts w:hint="default"/>
      </w:rPr>
    </w:lvl>
    <w:lvl w:ilvl="7">
      <w:start w:val="1"/>
      <w:numFmt w:val="decimal"/>
      <w:pStyle w:val="Balk8"/>
      <w:lvlText w:val="%1.%2.%3.%4.%5.%6.%7.%8"/>
      <w:lvlJc w:val="left"/>
      <w:pPr>
        <w:ind w:left="0" w:firstLine="0"/>
      </w:pPr>
      <w:rPr>
        <w:rFonts w:hint="default"/>
      </w:rPr>
    </w:lvl>
    <w:lvl w:ilvl="8">
      <w:start w:val="1"/>
      <w:numFmt w:val="decimal"/>
      <w:pStyle w:val="Balk9"/>
      <w:lvlText w:val="%1.%2.%3.%4.%5.%6.%7.%8.%9"/>
      <w:lvlJc w:val="left"/>
      <w:pPr>
        <w:ind w:left="0" w:firstLine="0"/>
      </w:pPr>
      <w:rPr>
        <w:rFonts w:hint="default"/>
      </w:rPr>
    </w:lvl>
  </w:abstractNum>
  <w:abstractNum w:abstractNumId="21" w15:restartNumberingAfterBreak="0">
    <w:nsid w:val="6D663278"/>
    <w:multiLevelType w:val="hybridMultilevel"/>
    <w:tmpl w:val="D7D0E3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41F1EC5"/>
    <w:multiLevelType w:val="hybridMultilevel"/>
    <w:tmpl w:val="57CC964A"/>
    <w:lvl w:ilvl="0" w:tplc="041F0009">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58B29A4"/>
    <w:multiLevelType w:val="hybridMultilevel"/>
    <w:tmpl w:val="DB92016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7FBE6E68"/>
    <w:multiLevelType w:val="hybridMultilevel"/>
    <w:tmpl w:val="AE544CA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20"/>
  </w:num>
  <w:num w:numId="4">
    <w:abstractNumId w:val="3"/>
  </w:num>
  <w:num w:numId="5">
    <w:abstractNumId w:val="8"/>
  </w:num>
  <w:num w:numId="6">
    <w:abstractNumId w:val="10"/>
  </w:num>
  <w:num w:numId="7">
    <w:abstractNumId w:val="21"/>
  </w:num>
  <w:num w:numId="8">
    <w:abstractNumId w:val="5"/>
  </w:num>
  <w:num w:numId="9">
    <w:abstractNumId w:val="4"/>
  </w:num>
  <w:num w:numId="10">
    <w:abstractNumId w:val="6"/>
  </w:num>
  <w:num w:numId="11">
    <w:abstractNumId w:val="7"/>
  </w:num>
  <w:num w:numId="12">
    <w:abstractNumId w:val="23"/>
  </w:num>
  <w:num w:numId="13">
    <w:abstractNumId w:val="19"/>
  </w:num>
  <w:num w:numId="14">
    <w:abstractNumId w:val="17"/>
  </w:num>
  <w:num w:numId="15">
    <w:abstractNumId w:val="16"/>
  </w:num>
  <w:num w:numId="16">
    <w:abstractNumId w:val="2"/>
  </w:num>
  <w:num w:numId="17">
    <w:abstractNumId w:val="13"/>
  </w:num>
  <w:num w:numId="18">
    <w:abstractNumId w:val="0"/>
  </w:num>
  <w:num w:numId="19">
    <w:abstractNumId w:val="18"/>
  </w:num>
  <w:num w:numId="20">
    <w:abstractNumId w:val="11"/>
  </w:num>
  <w:num w:numId="21">
    <w:abstractNumId w:val="9"/>
  </w:num>
  <w:num w:numId="22">
    <w:abstractNumId w:val="12"/>
  </w:num>
  <w:num w:numId="23">
    <w:abstractNumId w:val="1"/>
  </w:num>
  <w:num w:numId="24">
    <w:abstractNumId w:val="2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5A"/>
    <w:rsid w:val="0000086C"/>
    <w:rsid w:val="000116A4"/>
    <w:rsid w:val="00017CDC"/>
    <w:rsid w:val="00032357"/>
    <w:rsid w:val="0009505C"/>
    <w:rsid w:val="00096073"/>
    <w:rsid w:val="000A4BE7"/>
    <w:rsid w:val="000B2D3A"/>
    <w:rsid w:val="000C2131"/>
    <w:rsid w:val="000D3C16"/>
    <w:rsid w:val="000F193C"/>
    <w:rsid w:val="000F6F60"/>
    <w:rsid w:val="00123D8F"/>
    <w:rsid w:val="0016331A"/>
    <w:rsid w:val="00187A32"/>
    <w:rsid w:val="001936E1"/>
    <w:rsid w:val="001C055A"/>
    <w:rsid w:val="001C0D31"/>
    <w:rsid w:val="001D68C8"/>
    <w:rsid w:val="001F1E9A"/>
    <w:rsid w:val="001F3039"/>
    <w:rsid w:val="002173F8"/>
    <w:rsid w:val="00222021"/>
    <w:rsid w:val="00262B41"/>
    <w:rsid w:val="0028282D"/>
    <w:rsid w:val="00287E8B"/>
    <w:rsid w:val="00297940"/>
    <w:rsid w:val="002A370A"/>
    <w:rsid w:val="002C4FEC"/>
    <w:rsid w:val="002D02D5"/>
    <w:rsid w:val="003022F4"/>
    <w:rsid w:val="00306423"/>
    <w:rsid w:val="00314E4E"/>
    <w:rsid w:val="00323F8C"/>
    <w:rsid w:val="00324BE1"/>
    <w:rsid w:val="00334BF5"/>
    <w:rsid w:val="00345A09"/>
    <w:rsid w:val="003520E0"/>
    <w:rsid w:val="003769D8"/>
    <w:rsid w:val="003973D8"/>
    <w:rsid w:val="003C7A1F"/>
    <w:rsid w:val="003D7462"/>
    <w:rsid w:val="003E2E52"/>
    <w:rsid w:val="00402D1E"/>
    <w:rsid w:val="0040585A"/>
    <w:rsid w:val="004118C1"/>
    <w:rsid w:val="0041297C"/>
    <w:rsid w:val="00414B3E"/>
    <w:rsid w:val="0042767B"/>
    <w:rsid w:val="00454548"/>
    <w:rsid w:val="00464D94"/>
    <w:rsid w:val="00493E7D"/>
    <w:rsid w:val="00495E82"/>
    <w:rsid w:val="004A1C1B"/>
    <w:rsid w:val="004B3D46"/>
    <w:rsid w:val="004F2D83"/>
    <w:rsid w:val="00503F00"/>
    <w:rsid w:val="005279C0"/>
    <w:rsid w:val="005622A0"/>
    <w:rsid w:val="00572E03"/>
    <w:rsid w:val="005A535E"/>
    <w:rsid w:val="005B7FD4"/>
    <w:rsid w:val="005C254E"/>
    <w:rsid w:val="005C281C"/>
    <w:rsid w:val="005D0EB7"/>
    <w:rsid w:val="0063077B"/>
    <w:rsid w:val="00631D18"/>
    <w:rsid w:val="00646C4E"/>
    <w:rsid w:val="00647C45"/>
    <w:rsid w:val="00660FBC"/>
    <w:rsid w:val="006A2829"/>
    <w:rsid w:val="006C365C"/>
    <w:rsid w:val="00703D9E"/>
    <w:rsid w:val="00704C43"/>
    <w:rsid w:val="007050CD"/>
    <w:rsid w:val="00705DB6"/>
    <w:rsid w:val="007106BC"/>
    <w:rsid w:val="007440C7"/>
    <w:rsid w:val="0074676D"/>
    <w:rsid w:val="007500D5"/>
    <w:rsid w:val="0077408E"/>
    <w:rsid w:val="00791BAC"/>
    <w:rsid w:val="007A284C"/>
    <w:rsid w:val="007B571A"/>
    <w:rsid w:val="007E2C66"/>
    <w:rsid w:val="007E7913"/>
    <w:rsid w:val="007F1A71"/>
    <w:rsid w:val="007F63E7"/>
    <w:rsid w:val="008160D9"/>
    <w:rsid w:val="00822E84"/>
    <w:rsid w:val="00891025"/>
    <w:rsid w:val="00892148"/>
    <w:rsid w:val="00895CD6"/>
    <w:rsid w:val="00896D35"/>
    <w:rsid w:val="008A3C25"/>
    <w:rsid w:val="008A3CAC"/>
    <w:rsid w:val="008B0A4D"/>
    <w:rsid w:val="008D6D52"/>
    <w:rsid w:val="00904EBB"/>
    <w:rsid w:val="00922E40"/>
    <w:rsid w:val="009430DD"/>
    <w:rsid w:val="00947BF3"/>
    <w:rsid w:val="00973D44"/>
    <w:rsid w:val="009742E8"/>
    <w:rsid w:val="0097744B"/>
    <w:rsid w:val="00981C7C"/>
    <w:rsid w:val="00994661"/>
    <w:rsid w:val="00996758"/>
    <w:rsid w:val="009A7007"/>
    <w:rsid w:val="009D6F71"/>
    <w:rsid w:val="009D7AE0"/>
    <w:rsid w:val="009E1EBD"/>
    <w:rsid w:val="009E4307"/>
    <w:rsid w:val="00A02E4D"/>
    <w:rsid w:val="00A672B3"/>
    <w:rsid w:val="00AE0080"/>
    <w:rsid w:val="00AF144A"/>
    <w:rsid w:val="00B00283"/>
    <w:rsid w:val="00B037F6"/>
    <w:rsid w:val="00B43110"/>
    <w:rsid w:val="00B531BF"/>
    <w:rsid w:val="00B579B8"/>
    <w:rsid w:val="00B62247"/>
    <w:rsid w:val="00B62B57"/>
    <w:rsid w:val="00B638B6"/>
    <w:rsid w:val="00B64EAA"/>
    <w:rsid w:val="00B72DE4"/>
    <w:rsid w:val="00B909C6"/>
    <w:rsid w:val="00B9288C"/>
    <w:rsid w:val="00BB1170"/>
    <w:rsid w:val="00BC119B"/>
    <w:rsid w:val="00BC6485"/>
    <w:rsid w:val="00BE4764"/>
    <w:rsid w:val="00BF54F8"/>
    <w:rsid w:val="00C21864"/>
    <w:rsid w:val="00C24039"/>
    <w:rsid w:val="00C45C0A"/>
    <w:rsid w:val="00C82D98"/>
    <w:rsid w:val="00C95469"/>
    <w:rsid w:val="00CB62CC"/>
    <w:rsid w:val="00CB7E36"/>
    <w:rsid w:val="00CC7EDA"/>
    <w:rsid w:val="00D24065"/>
    <w:rsid w:val="00D31247"/>
    <w:rsid w:val="00D80CBC"/>
    <w:rsid w:val="00D856B1"/>
    <w:rsid w:val="00DD7781"/>
    <w:rsid w:val="00DE2E57"/>
    <w:rsid w:val="00DF1C1E"/>
    <w:rsid w:val="00E21CD7"/>
    <w:rsid w:val="00E34641"/>
    <w:rsid w:val="00E668A9"/>
    <w:rsid w:val="00EB2933"/>
    <w:rsid w:val="00EB65B4"/>
    <w:rsid w:val="00ED3EE2"/>
    <w:rsid w:val="00EE71B7"/>
    <w:rsid w:val="00F1179C"/>
    <w:rsid w:val="00F32B3B"/>
    <w:rsid w:val="00F469EA"/>
    <w:rsid w:val="00F5290C"/>
    <w:rsid w:val="00F60EAC"/>
    <w:rsid w:val="00F70E80"/>
    <w:rsid w:val="00F73BCB"/>
    <w:rsid w:val="00F769E1"/>
    <w:rsid w:val="00F77EAF"/>
    <w:rsid w:val="00FA7BFC"/>
    <w:rsid w:val="00FB021B"/>
    <w:rsid w:val="00FC1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2C0A9"/>
  <w15:chartTrackingRefBased/>
  <w15:docId w15:val="{1F45CAA8-6F1C-486C-A83A-752B250D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BCB"/>
    <w:pPr>
      <w:spacing w:after="0" w:line="360" w:lineRule="auto"/>
      <w:jc w:val="both"/>
    </w:pPr>
    <w:rPr>
      <w:rFonts w:ascii="Times New Roman" w:hAnsi="Times New Roman"/>
      <w:color w:val="000000" w:themeColor="text1"/>
      <w:sz w:val="24"/>
    </w:rPr>
  </w:style>
  <w:style w:type="paragraph" w:styleId="Balk1">
    <w:name w:val="heading 1"/>
    <w:basedOn w:val="Normal"/>
    <w:next w:val="Normal"/>
    <w:link w:val="Balk1Char"/>
    <w:uiPriority w:val="9"/>
    <w:qFormat/>
    <w:rsid w:val="00E668A9"/>
    <w:pPr>
      <w:keepNext/>
      <w:keepLines/>
      <w:numPr>
        <w:numId w:val="3"/>
      </w:numPr>
      <w:jc w:val="center"/>
      <w:outlineLvl w:val="0"/>
    </w:pPr>
    <w:rPr>
      <w:rFonts w:eastAsiaTheme="majorEastAsia" w:cstheme="majorBidi"/>
      <w:b/>
      <w:szCs w:val="32"/>
    </w:rPr>
  </w:style>
  <w:style w:type="paragraph" w:styleId="Balk2">
    <w:name w:val="heading 2"/>
    <w:basedOn w:val="Normal"/>
    <w:next w:val="Normal"/>
    <w:link w:val="Balk2Char"/>
    <w:uiPriority w:val="9"/>
    <w:unhideWhenUsed/>
    <w:qFormat/>
    <w:rsid w:val="00B00283"/>
    <w:pPr>
      <w:keepNext/>
      <w:keepLines/>
      <w:numPr>
        <w:ilvl w:val="1"/>
        <w:numId w:val="3"/>
      </w:numPr>
      <w:outlineLvl w:val="1"/>
    </w:pPr>
    <w:rPr>
      <w:rFonts w:eastAsiaTheme="majorEastAsia" w:cstheme="majorBidi"/>
      <w:b/>
      <w:caps/>
      <w:szCs w:val="26"/>
      <w:lang w:val="tr-TR"/>
    </w:rPr>
  </w:style>
  <w:style w:type="paragraph" w:styleId="Balk3">
    <w:name w:val="heading 3"/>
    <w:basedOn w:val="Normal"/>
    <w:next w:val="Normal"/>
    <w:link w:val="Balk3Char"/>
    <w:uiPriority w:val="9"/>
    <w:unhideWhenUsed/>
    <w:qFormat/>
    <w:rsid w:val="00892148"/>
    <w:pPr>
      <w:keepNext/>
      <w:keepLines/>
      <w:numPr>
        <w:ilvl w:val="2"/>
        <w:numId w:val="3"/>
      </w:numPr>
      <w:outlineLvl w:val="2"/>
    </w:pPr>
    <w:rPr>
      <w:rFonts w:eastAsiaTheme="majorEastAsia" w:cstheme="majorBidi"/>
      <w:b/>
      <w:szCs w:val="24"/>
    </w:rPr>
  </w:style>
  <w:style w:type="paragraph" w:styleId="Balk4">
    <w:name w:val="heading 4"/>
    <w:basedOn w:val="Normal"/>
    <w:next w:val="Normal"/>
    <w:link w:val="Balk4Char"/>
    <w:uiPriority w:val="9"/>
    <w:unhideWhenUsed/>
    <w:qFormat/>
    <w:rsid w:val="00892148"/>
    <w:pPr>
      <w:keepNext/>
      <w:keepLines/>
      <w:numPr>
        <w:ilvl w:val="3"/>
        <w:numId w:val="3"/>
      </w:numPr>
      <w:outlineLvl w:val="3"/>
    </w:pPr>
    <w:rPr>
      <w:rFonts w:eastAsiaTheme="majorEastAsia" w:cstheme="majorBidi"/>
      <w:b/>
      <w:iCs/>
    </w:rPr>
  </w:style>
  <w:style w:type="paragraph" w:styleId="Balk5">
    <w:name w:val="heading 5"/>
    <w:basedOn w:val="Normal"/>
    <w:next w:val="Normal"/>
    <w:link w:val="Balk5Char"/>
    <w:uiPriority w:val="9"/>
    <w:unhideWhenUsed/>
    <w:qFormat/>
    <w:rsid w:val="00892148"/>
    <w:pPr>
      <w:keepNext/>
      <w:keepLines/>
      <w:numPr>
        <w:ilvl w:val="4"/>
        <w:numId w:val="3"/>
      </w:numPr>
      <w:outlineLvl w:val="4"/>
    </w:pPr>
    <w:rPr>
      <w:rFonts w:eastAsiaTheme="majorEastAsia" w:cstheme="majorBidi"/>
      <w:b/>
    </w:rPr>
  </w:style>
  <w:style w:type="paragraph" w:styleId="Balk6">
    <w:name w:val="heading 6"/>
    <w:basedOn w:val="Normal"/>
    <w:next w:val="Normal"/>
    <w:link w:val="Balk6Char"/>
    <w:uiPriority w:val="9"/>
    <w:unhideWhenUsed/>
    <w:qFormat/>
    <w:rsid w:val="00892148"/>
    <w:pPr>
      <w:keepNext/>
      <w:keepLines/>
      <w:numPr>
        <w:ilvl w:val="5"/>
        <w:numId w:val="3"/>
      </w:numPr>
      <w:outlineLvl w:val="5"/>
    </w:pPr>
    <w:rPr>
      <w:rFonts w:eastAsiaTheme="majorEastAsia" w:cstheme="majorBidi"/>
      <w:b/>
    </w:rPr>
  </w:style>
  <w:style w:type="paragraph" w:styleId="Balk7">
    <w:name w:val="heading 7"/>
    <w:basedOn w:val="Normal"/>
    <w:next w:val="Normal"/>
    <w:link w:val="Balk7Char"/>
    <w:uiPriority w:val="9"/>
    <w:unhideWhenUsed/>
    <w:qFormat/>
    <w:rsid w:val="00892148"/>
    <w:pPr>
      <w:keepNext/>
      <w:keepLines/>
      <w:numPr>
        <w:ilvl w:val="6"/>
        <w:numId w:val="3"/>
      </w:numPr>
      <w:outlineLvl w:val="6"/>
    </w:pPr>
    <w:rPr>
      <w:rFonts w:eastAsiaTheme="majorEastAsia" w:cstheme="majorBidi"/>
      <w:b/>
      <w:iCs/>
    </w:rPr>
  </w:style>
  <w:style w:type="paragraph" w:styleId="Balk8">
    <w:name w:val="heading 8"/>
    <w:basedOn w:val="Normal"/>
    <w:next w:val="Normal"/>
    <w:link w:val="Balk8Char"/>
    <w:uiPriority w:val="9"/>
    <w:semiHidden/>
    <w:unhideWhenUsed/>
    <w:qFormat/>
    <w:rsid w:val="00704C4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704C4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F6F60"/>
    <w:rPr>
      <w:color w:val="808080"/>
    </w:rPr>
  </w:style>
  <w:style w:type="character" w:customStyle="1" w:styleId="Balk1Char">
    <w:name w:val="Başlık 1 Char"/>
    <w:basedOn w:val="VarsaylanParagrafYazTipi"/>
    <w:link w:val="Balk1"/>
    <w:uiPriority w:val="9"/>
    <w:rsid w:val="00E668A9"/>
    <w:rPr>
      <w:rFonts w:ascii="Times New Roman" w:eastAsiaTheme="majorEastAsia" w:hAnsi="Times New Roman" w:cstheme="majorBidi"/>
      <w:b/>
      <w:color w:val="000000" w:themeColor="text1"/>
      <w:sz w:val="24"/>
      <w:szCs w:val="32"/>
    </w:rPr>
  </w:style>
  <w:style w:type="table" w:styleId="TabloKlavuzu">
    <w:name w:val="Table Grid"/>
    <w:basedOn w:val="NormalTablo"/>
    <w:uiPriority w:val="39"/>
    <w:rsid w:val="007F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1">
    <w:name w:val="Stil1"/>
    <w:basedOn w:val="VarsaylanParagrafYazTipi"/>
    <w:uiPriority w:val="1"/>
    <w:rsid w:val="00A672B3"/>
    <w:rPr>
      <w:rFonts w:ascii="Times New Roman" w:hAnsi="Times New Roman"/>
      <w:b/>
      <w:sz w:val="24"/>
    </w:rPr>
  </w:style>
  <w:style w:type="paragraph" w:styleId="stBilgi">
    <w:name w:val="header"/>
    <w:basedOn w:val="Normal"/>
    <w:link w:val="stBilgiChar"/>
    <w:uiPriority w:val="99"/>
    <w:unhideWhenUsed/>
    <w:rsid w:val="0063077B"/>
    <w:pPr>
      <w:tabs>
        <w:tab w:val="center" w:pos="4703"/>
        <w:tab w:val="right" w:pos="9406"/>
      </w:tabs>
      <w:spacing w:line="240" w:lineRule="auto"/>
    </w:pPr>
  </w:style>
  <w:style w:type="character" w:customStyle="1" w:styleId="stBilgiChar">
    <w:name w:val="Üst Bilgi Char"/>
    <w:basedOn w:val="VarsaylanParagrafYazTipi"/>
    <w:link w:val="stBilgi"/>
    <w:uiPriority w:val="99"/>
    <w:rsid w:val="0063077B"/>
    <w:rPr>
      <w:rFonts w:ascii="Times New Roman" w:hAnsi="Times New Roman"/>
      <w:color w:val="000000" w:themeColor="text1"/>
      <w:sz w:val="24"/>
    </w:rPr>
  </w:style>
  <w:style w:type="paragraph" w:styleId="AltBilgi">
    <w:name w:val="footer"/>
    <w:basedOn w:val="Normal"/>
    <w:link w:val="AltBilgiChar"/>
    <w:uiPriority w:val="99"/>
    <w:unhideWhenUsed/>
    <w:rsid w:val="0063077B"/>
    <w:pPr>
      <w:tabs>
        <w:tab w:val="center" w:pos="4703"/>
        <w:tab w:val="right" w:pos="9406"/>
      </w:tabs>
      <w:spacing w:line="240" w:lineRule="auto"/>
    </w:pPr>
  </w:style>
  <w:style w:type="character" w:customStyle="1" w:styleId="AltBilgiChar">
    <w:name w:val="Alt Bilgi Char"/>
    <w:basedOn w:val="VarsaylanParagrafYazTipi"/>
    <w:link w:val="AltBilgi"/>
    <w:uiPriority w:val="99"/>
    <w:rsid w:val="0063077B"/>
    <w:rPr>
      <w:rFonts w:ascii="Times New Roman" w:hAnsi="Times New Roman"/>
      <w:color w:val="000000" w:themeColor="text1"/>
      <w:sz w:val="24"/>
    </w:rPr>
  </w:style>
  <w:style w:type="paragraph" w:styleId="TBal">
    <w:name w:val="TOC Heading"/>
    <w:basedOn w:val="Balk1"/>
    <w:next w:val="Normal"/>
    <w:uiPriority w:val="39"/>
    <w:unhideWhenUsed/>
    <w:qFormat/>
    <w:rsid w:val="00314E4E"/>
    <w:pPr>
      <w:outlineLvl w:val="9"/>
    </w:pPr>
  </w:style>
  <w:style w:type="paragraph" w:styleId="T1">
    <w:name w:val="toc 1"/>
    <w:basedOn w:val="Normal"/>
    <w:next w:val="Normal"/>
    <w:link w:val="T1Char1"/>
    <w:autoRedefine/>
    <w:uiPriority w:val="39"/>
    <w:unhideWhenUsed/>
    <w:rsid w:val="00F73BCB"/>
    <w:pPr>
      <w:tabs>
        <w:tab w:val="right" w:leader="dot" w:pos="8210"/>
      </w:tabs>
      <w:jc w:val="left"/>
      <w:outlineLvl w:val="0"/>
    </w:pPr>
    <w:rPr>
      <w:rFonts w:cstheme="minorHAnsi"/>
      <w:b/>
      <w:bCs/>
      <w:caps/>
      <w:szCs w:val="20"/>
    </w:rPr>
  </w:style>
  <w:style w:type="character" w:styleId="Kpr">
    <w:name w:val="Hyperlink"/>
    <w:basedOn w:val="VarsaylanParagrafYazTipi"/>
    <w:uiPriority w:val="99"/>
    <w:unhideWhenUsed/>
    <w:rsid w:val="00EB2933"/>
    <w:rPr>
      <w:color w:val="0563C1" w:themeColor="hyperlink"/>
      <w:u w:val="single"/>
    </w:rPr>
  </w:style>
  <w:style w:type="paragraph" w:styleId="T2">
    <w:name w:val="toc 2"/>
    <w:basedOn w:val="Normal"/>
    <w:next w:val="Normal"/>
    <w:autoRedefine/>
    <w:uiPriority w:val="39"/>
    <w:unhideWhenUsed/>
    <w:rsid w:val="001C0D31"/>
    <w:pPr>
      <w:tabs>
        <w:tab w:val="left" w:pos="851"/>
        <w:tab w:val="right" w:leader="dot" w:pos="8210"/>
      </w:tabs>
      <w:ind w:left="284"/>
      <w:jc w:val="left"/>
      <w:outlineLvl w:val="1"/>
    </w:pPr>
    <w:rPr>
      <w:rFonts w:cstheme="minorHAnsi"/>
      <w:caps/>
      <w:noProof/>
      <w:szCs w:val="20"/>
    </w:rPr>
  </w:style>
  <w:style w:type="paragraph" w:styleId="T3">
    <w:name w:val="toc 3"/>
    <w:basedOn w:val="Normal"/>
    <w:next w:val="Normal"/>
    <w:autoRedefine/>
    <w:uiPriority w:val="39"/>
    <w:unhideWhenUsed/>
    <w:rsid w:val="00495E82"/>
    <w:pPr>
      <w:ind w:left="567"/>
      <w:jc w:val="left"/>
      <w:outlineLvl w:val="2"/>
    </w:pPr>
    <w:rPr>
      <w:rFonts w:cstheme="minorHAnsi"/>
      <w:iCs/>
      <w:szCs w:val="20"/>
    </w:rPr>
  </w:style>
  <w:style w:type="paragraph" w:styleId="T4">
    <w:name w:val="toc 4"/>
    <w:basedOn w:val="Normal"/>
    <w:next w:val="Normal"/>
    <w:autoRedefine/>
    <w:uiPriority w:val="39"/>
    <w:unhideWhenUsed/>
    <w:rsid w:val="00495E82"/>
    <w:pPr>
      <w:ind w:left="851"/>
      <w:jc w:val="left"/>
      <w:outlineLvl w:val="3"/>
    </w:pPr>
    <w:rPr>
      <w:rFonts w:cstheme="minorHAnsi"/>
      <w:szCs w:val="18"/>
    </w:rPr>
  </w:style>
  <w:style w:type="paragraph" w:styleId="T5">
    <w:name w:val="toc 5"/>
    <w:basedOn w:val="Normal"/>
    <w:next w:val="Normal"/>
    <w:autoRedefine/>
    <w:uiPriority w:val="39"/>
    <w:unhideWhenUsed/>
    <w:rsid w:val="00323F8C"/>
    <w:pPr>
      <w:ind w:left="1134"/>
      <w:jc w:val="left"/>
    </w:pPr>
    <w:rPr>
      <w:rFonts w:cstheme="minorHAnsi"/>
      <w:szCs w:val="18"/>
    </w:rPr>
  </w:style>
  <w:style w:type="paragraph" w:styleId="T6">
    <w:name w:val="toc 6"/>
    <w:basedOn w:val="Normal"/>
    <w:next w:val="Normal"/>
    <w:autoRedefine/>
    <w:uiPriority w:val="39"/>
    <w:unhideWhenUsed/>
    <w:rsid w:val="00F73BCB"/>
    <w:pPr>
      <w:ind w:left="1418"/>
      <w:jc w:val="left"/>
    </w:pPr>
    <w:rPr>
      <w:rFonts w:cstheme="minorHAnsi"/>
      <w:szCs w:val="18"/>
    </w:rPr>
  </w:style>
  <w:style w:type="paragraph" w:styleId="T7">
    <w:name w:val="toc 7"/>
    <w:basedOn w:val="Normal"/>
    <w:next w:val="Normal"/>
    <w:autoRedefine/>
    <w:uiPriority w:val="39"/>
    <w:unhideWhenUsed/>
    <w:rsid w:val="00F73BCB"/>
    <w:pPr>
      <w:ind w:left="1701"/>
      <w:jc w:val="left"/>
      <w:outlineLvl w:val="6"/>
    </w:pPr>
    <w:rPr>
      <w:rFonts w:cstheme="minorHAnsi"/>
      <w:szCs w:val="18"/>
    </w:rPr>
  </w:style>
  <w:style w:type="paragraph" w:styleId="T8">
    <w:name w:val="toc 8"/>
    <w:basedOn w:val="Normal"/>
    <w:next w:val="Normal"/>
    <w:autoRedefine/>
    <w:uiPriority w:val="39"/>
    <w:unhideWhenUsed/>
    <w:rsid w:val="00EB2933"/>
    <w:pPr>
      <w:ind w:left="1680"/>
      <w:jc w:val="left"/>
    </w:pPr>
    <w:rPr>
      <w:rFonts w:asciiTheme="minorHAnsi" w:hAnsiTheme="minorHAnsi" w:cstheme="minorHAnsi"/>
      <w:sz w:val="18"/>
      <w:szCs w:val="18"/>
    </w:rPr>
  </w:style>
  <w:style w:type="paragraph" w:styleId="T9">
    <w:name w:val="toc 9"/>
    <w:basedOn w:val="Normal"/>
    <w:next w:val="Normal"/>
    <w:autoRedefine/>
    <w:uiPriority w:val="39"/>
    <w:unhideWhenUsed/>
    <w:rsid w:val="00EB2933"/>
    <w:pPr>
      <w:ind w:left="1920"/>
      <w:jc w:val="left"/>
    </w:pPr>
    <w:rPr>
      <w:rFonts w:asciiTheme="minorHAnsi" w:hAnsiTheme="minorHAnsi" w:cstheme="minorHAnsi"/>
      <w:sz w:val="18"/>
      <w:szCs w:val="18"/>
    </w:rPr>
  </w:style>
  <w:style w:type="paragraph" w:customStyle="1" w:styleId="indekilerStili">
    <w:name w:val="İçindekiler Stili"/>
    <w:basedOn w:val="T1"/>
    <w:link w:val="indekilerStiliChar"/>
    <w:rsid w:val="00E668A9"/>
  </w:style>
  <w:style w:type="character" w:customStyle="1" w:styleId="T1Char">
    <w:name w:val="İÇT 1 Char"/>
    <w:basedOn w:val="VarsaylanParagrafYazTipi"/>
    <w:uiPriority w:val="39"/>
    <w:rsid w:val="00495E82"/>
    <w:rPr>
      <w:rFonts w:ascii="Times New Roman" w:hAnsi="Times New Roman" w:cstheme="minorHAnsi"/>
      <w:b/>
      <w:bCs/>
      <w:caps/>
      <w:sz w:val="20"/>
      <w:szCs w:val="20"/>
    </w:rPr>
  </w:style>
  <w:style w:type="character" w:customStyle="1" w:styleId="indekilerStiliChar">
    <w:name w:val="İçindekiler Stili Char"/>
    <w:basedOn w:val="T1Char"/>
    <w:link w:val="indekilerStili"/>
    <w:rsid w:val="00E668A9"/>
    <w:rPr>
      <w:rFonts w:ascii="Times New Roman" w:hAnsi="Times New Roman" w:cstheme="minorHAnsi"/>
      <w:b/>
      <w:bCs/>
      <w:caps/>
      <w:sz w:val="20"/>
      <w:szCs w:val="20"/>
    </w:rPr>
  </w:style>
  <w:style w:type="character" w:customStyle="1" w:styleId="Balk2Char">
    <w:name w:val="Başlık 2 Char"/>
    <w:basedOn w:val="VarsaylanParagrafYazTipi"/>
    <w:link w:val="Balk2"/>
    <w:uiPriority w:val="9"/>
    <w:rsid w:val="00B00283"/>
    <w:rPr>
      <w:rFonts w:ascii="Times New Roman" w:eastAsiaTheme="majorEastAsia" w:hAnsi="Times New Roman" w:cstheme="majorBidi"/>
      <w:b/>
      <w:caps/>
      <w:color w:val="000000" w:themeColor="text1"/>
      <w:sz w:val="24"/>
      <w:szCs w:val="26"/>
      <w:lang w:val="tr-TR"/>
    </w:rPr>
  </w:style>
  <w:style w:type="character" w:customStyle="1" w:styleId="T1Char1">
    <w:name w:val="İÇT 1 Char1"/>
    <w:basedOn w:val="VarsaylanParagrafYazTipi"/>
    <w:link w:val="T1"/>
    <w:uiPriority w:val="39"/>
    <w:rsid w:val="00F73BCB"/>
    <w:rPr>
      <w:rFonts w:ascii="Times New Roman" w:hAnsi="Times New Roman" w:cstheme="minorHAnsi"/>
      <w:b/>
      <w:bCs/>
      <w:caps/>
      <w:color w:val="000000" w:themeColor="text1"/>
      <w:sz w:val="24"/>
      <w:szCs w:val="20"/>
    </w:rPr>
  </w:style>
  <w:style w:type="character" w:customStyle="1" w:styleId="Balk5Char">
    <w:name w:val="Başlık 5 Char"/>
    <w:basedOn w:val="VarsaylanParagrafYazTipi"/>
    <w:link w:val="Balk5"/>
    <w:uiPriority w:val="9"/>
    <w:rsid w:val="00892148"/>
    <w:rPr>
      <w:rFonts w:ascii="Times New Roman" w:eastAsiaTheme="majorEastAsia" w:hAnsi="Times New Roman" w:cstheme="majorBidi"/>
      <w:b/>
      <w:color w:val="000000" w:themeColor="text1"/>
      <w:sz w:val="24"/>
    </w:rPr>
  </w:style>
  <w:style w:type="paragraph" w:styleId="ListeParagraf">
    <w:name w:val="List Paragraph"/>
    <w:basedOn w:val="Normal"/>
    <w:uiPriority w:val="34"/>
    <w:qFormat/>
    <w:rsid w:val="00704C43"/>
    <w:pPr>
      <w:ind w:left="720"/>
      <w:contextualSpacing/>
    </w:pPr>
  </w:style>
  <w:style w:type="character" w:customStyle="1" w:styleId="Balk3Char">
    <w:name w:val="Başlık 3 Char"/>
    <w:basedOn w:val="VarsaylanParagrafYazTipi"/>
    <w:link w:val="Balk3"/>
    <w:uiPriority w:val="9"/>
    <w:rsid w:val="00892148"/>
    <w:rPr>
      <w:rFonts w:ascii="Times New Roman" w:eastAsiaTheme="majorEastAsia" w:hAnsi="Times New Roman" w:cstheme="majorBidi"/>
      <w:b/>
      <w:color w:val="000000" w:themeColor="text1"/>
      <w:sz w:val="24"/>
      <w:szCs w:val="24"/>
    </w:rPr>
  </w:style>
  <w:style w:type="character" w:customStyle="1" w:styleId="Balk4Char">
    <w:name w:val="Başlık 4 Char"/>
    <w:basedOn w:val="VarsaylanParagrafYazTipi"/>
    <w:link w:val="Balk4"/>
    <w:uiPriority w:val="9"/>
    <w:rsid w:val="00892148"/>
    <w:rPr>
      <w:rFonts w:ascii="Times New Roman" w:eastAsiaTheme="majorEastAsia" w:hAnsi="Times New Roman" w:cstheme="majorBidi"/>
      <w:b/>
      <w:iCs/>
      <w:color w:val="000000" w:themeColor="text1"/>
      <w:sz w:val="24"/>
    </w:rPr>
  </w:style>
  <w:style w:type="character" w:customStyle="1" w:styleId="Balk6Char">
    <w:name w:val="Başlık 6 Char"/>
    <w:basedOn w:val="VarsaylanParagrafYazTipi"/>
    <w:link w:val="Balk6"/>
    <w:uiPriority w:val="9"/>
    <w:rsid w:val="00892148"/>
    <w:rPr>
      <w:rFonts w:ascii="Times New Roman" w:eastAsiaTheme="majorEastAsia" w:hAnsi="Times New Roman" w:cstheme="majorBidi"/>
      <w:b/>
      <w:color w:val="000000" w:themeColor="text1"/>
      <w:sz w:val="24"/>
    </w:rPr>
  </w:style>
  <w:style w:type="character" w:customStyle="1" w:styleId="Balk7Char">
    <w:name w:val="Başlık 7 Char"/>
    <w:basedOn w:val="VarsaylanParagrafYazTipi"/>
    <w:link w:val="Balk7"/>
    <w:uiPriority w:val="9"/>
    <w:rsid w:val="00892148"/>
    <w:rPr>
      <w:rFonts w:ascii="Times New Roman" w:eastAsiaTheme="majorEastAsia" w:hAnsi="Times New Roman" w:cstheme="majorBidi"/>
      <w:b/>
      <w:iCs/>
      <w:color w:val="000000" w:themeColor="text1"/>
      <w:sz w:val="24"/>
    </w:rPr>
  </w:style>
  <w:style w:type="character" w:customStyle="1" w:styleId="Balk8Char">
    <w:name w:val="Başlık 8 Char"/>
    <w:basedOn w:val="VarsaylanParagrafYazTipi"/>
    <w:link w:val="Balk8"/>
    <w:uiPriority w:val="9"/>
    <w:semiHidden/>
    <w:rsid w:val="00704C43"/>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704C43"/>
    <w:rPr>
      <w:rFonts w:asciiTheme="majorHAnsi" w:eastAsiaTheme="majorEastAsia" w:hAnsiTheme="majorHAnsi" w:cstheme="majorBidi"/>
      <w:i/>
      <w:iCs/>
      <w:color w:val="272727" w:themeColor="text1" w:themeTint="D8"/>
      <w:sz w:val="21"/>
      <w:szCs w:val="21"/>
    </w:rPr>
  </w:style>
  <w:style w:type="paragraph" w:styleId="ResimYazs">
    <w:name w:val="caption"/>
    <w:aliases w:val="Tablo Yazısı"/>
    <w:basedOn w:val="Normal"/>
    <w:next w:val="Normal"/>
    <w:uiPriority w:val="35"/>
    <w:unhideWhenUsed/>
    <w:qFormat/>
    <w:rsid w:val="005C254E"/>
    <w:pPr>
      <w:spacing w:line="240" w:lineRule="auto"/>
      <w:jc w:val="center"/>
    </w:pPr>
    <w:rPr>
      <w:iCs/>
      <w:sz w:val="22"/>
      <w:szCs w:val="18"/>
    </w:rPr>
  </w:style>
  <w:style w:type="paragraph" w:styleId="Kaynaka">
    <w:name w:val="Bibliography"/>
    <w:basedOn w:val="Normal"/>
    <w:next w:val="Normal"/>
    <w:uiPriority w:val="37"/>
    <w:unhideWhenUsed/>
    <w:rsid w:val="003973D8"/>
  </w:style>
  <w:style w:type="paragraph" w:customStyle="1" w:styleId="DecimalAligned">
    <w:name w:val="Decimal Aligned"/>
    <w:basedOn w:val="Normal"/>
    <w:uiPriority w:val="40"/>
    <w:qFormat/>
    <w:rsid w:val="00703D9E"/>
    <w:pPr>
      <w:tabs>
        <w:tab w:val="decimal" w:pos="360"/>
      </w:tabs>
      <w:spacing w:after="200" w:line="276" w:lineRule="auto"/>
      <w:jc w:val="left"/>
    </w:pPr>
    <w:rPr>
      <w:rFonts w:asciiTheme="minorHAnsi" w:eastAsiaTheme="minorEastAsia" w:hAnsiTheme="minorHAnsi" w:cs="Times New Roman"/>
      <w:color w:val="auto"/>
      <w:sz w:val="22"/>
    </w:rPr>
  </w:style>
  <w:style w:type="paragraph" w:styleId="ekillerTablosu">
    <w:name w:val="table of figures"/>
    <w:basedOn w:val="Normal"/>
    <w:next w:val="Normal"/>
    <w:uiPriority w:val="99"/>
    <w:unhideWhenUsed/>
    <w:rsid w:val="00FA7BFC"/>
  </w:style>
  <w:style w:type="paragraph" w:styleId="DipnotMetni">
    <w:name w:val="footnote text"/>
    <w:basedOn w:val="Normal"/>
    <w:link w:val="DipnotMetniChar"/>
    <w:unhideWhenUsed/>
    <w:rsid w:val="00703D9E"/>
    <w:pPr>
      <w:spacing w:line="240" w:lineRule="auto"/>
      <w:jc w:val="left"/>
    </w:pPr>
    <w:rPr>
      <w:rFonts w:asciiTheme="minorHAnsi" w:eastAsiaTheme="minorEastAsia" w:hAnsiTheme="minorHAnsi" w:cs="Times New Roman"/>
      <w:color w:val="auto"/>
      <w:sz w:val="20"/>
      <w:szCs w:val="20"/>
    </w:rPr>
  </w:style>
  <w:style w:type="character" w:customStyle="1" w:styleId="DipnotMetniChar">
    <w:name w:val="Dipnot Metni Char"/>
    <w:basedOn w:val="VarsaylanParagrafYazTipi"/>
    <w:link w:val="DipnotMetni"/>
    <w:rsid w:val="00703D9E"/>
    <w:rPr>
      <w:rFonts w:eastAsiaTheme="minorEastAsia" w:cs="Times New Roman"/>
      <w:sz w:val="20"/>
      <w:szCs w:val="20"/>
    </w:rPr>
  </w:style>
  <w:style w:type="character" w:styleId="HafifVurgulama">
    <w:name w:val="Subtle Emphasis"/>
    <w:basedOn w:val="VarsaylanParagrafYazTipi"/>
    <w:uiPriority w:val="19"/>
    <w:qFormat/>
    <w:rsid w:val="00703D9E"/>
    <w:rPr>
      <w:i/>
      <w:iCs/>
    </w:rPr>
  </w:style>
  <w:style w:type="table" w:styleId="AkGlgeleme-Vurgu1">
    <w:name w:val="Light Shading Accent 1"/>
    <w:basedOn w:val="NormalTablo"/>
    <w:uiPriority w:val="60"/>
    <w:rsid w:val="00703D9E"/>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efault">
    <w:name w:val="Default"/>
    <w:rsid w:val="00B62B57"/>
    <w:pPr>
      <w:autoSpaceDE w:val="0"/>
      <w:autoSpaceDN w:val="0"/>
      <w:adjustRightInd w:val="0"/>
      <w:spacing w:after="0" w:line="240" w:lineRule="auto"/>
    </w:pPr>
    <w:rPr>
      <w:rFonts w:ascii="Times New Roman" w:eastAsia="Calibri" w:hAnsi="Times New Roman" w:cs="Times New Roman"/>
      <w:color w:val="000000"/>
      <w:sz w:val="24"/>
      <w:szCs w:val="24"/>
      <w:lang w:val="tr-TR"/>
    </w:rPr>
  </w:style>
  <w:style w:type="paragraph" w:customStyle="1" w:styleId="GRSAYFASIYAZIMPUNTOSUAYARI">
    <w:name w:val="GİRİŞ SAYFASI YAZIM PUNTOSU AYARI"/>
    <w:next w:val="Default"/>
    <w:qFormat/>
    <w:rsid w:val="00B64EAA"/>
    <w:pPr>
      <w:spacing w:after="0" w:line="360" w:lineRule="auto"/>
      <w:jc w:val="center"/>
    </w:pPr>
    <w:rPr>
      <w:rFonts w:ascii="Times New Roman" w:hAnsi="Times New Roman" w:cs="Times New Roman"/>
      <w:b/>
      <w:caps/>
      <w:color w:val="000000" w:themeColor="text1"/>
      <w:sz w:val="24"/>
      <w:szCs w:val="24"/>
    </w:rPr>
  </w:style>
  <w:style w:type="table" w:customStyle="1" w:styleId="TabloKlavuzu11">
    <w:name w:val="Tablo Kılavuzu11"/>
    <w:basedOn w:val="NormalTablo"/>
    <w:uiPriority w:val="39"/>
    <w:rsid w:val="00646C4E"/>
    <w:pPr>
      <w:spacing w:after="0" w:line="240" w:lineRule="auto"/>
    </w:pPr>
    <w:rPr>
      <w:rFonts w:eastAsia="Calibri"/>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DUZEYBALIK">
    <w:name w:val="I DUZEY BAŞLIK"/>
    <w:basedOn w:val="Balk9"/>
    <w:link w:val="IDUZEYBALIKChar"/>
    <w:rsid w:val="00BB1170"/>
    <w:pPr>
      <w:numPr>
        <w:ilvl w:val="0"/>
        <w:numId w:val="9"/>
      </w:numPr>
    </w:pPr>
  </w:style>
  <w:style w:type="paragraph" w:customStyle="1" w:styleId="IIDUZEYBASLIK">
    <w:name w:val="II DUZEY BASLIK"/>
    <w:basedOn w:val="IDUZEYBALIK"/>
    <w:link w:val="IIDUZEYBASLIKChar"/>
    <w:rsid w:val="00BB1170"/>
    <w:pPr>
      <w:numPr>
        <w:ilvl w:val="1"/>
      </w:numPr>
      <w:tabs>
        <w:tab w:val="left" w:pos="709"/>
      </w:tabs>
      <w:spacing w:before="0"/>
      <w:jc w:val="left"/>
      <w:outlineLvl w:val="0"/>
    </w:pPr>
    <w:rPr>
      <w:rFonts w:ascii="Times New Roman" w:hAnsi="Times New Roman" w:cs="Times New Roman"/>
      <w:b/>
      <w:i w:val="0"/>
      <w:sz w:val="24"/>
      <w:szCs w:val="24"/>
      <w:lang w:val="tr-TR"/>
    </w:rPr>
  </w:style>
  <w:style w:type="character" w:customStyle="1" w:styleId="IDUZEYBALIKChar">
    <w:name w:val="I DUZEY BAŞLIK Char"/>
    <w:basedOn w:val="VarsaylanParagrafYazTipi"/>
    <w:link w:val="IDUZEYBALIK"/>
    <w:rsid w:val="00BB1170"/>
    <w:rPr>
      <w:rFonts w:asciiTheme="majorHAnsi" w:eastAsiaTheme="majorEastAsia" w:hAnsiTheme="majorHAnsi" w:cstheme="majorBidi"/>
      <w:i/>
      <w:iCs/>
      <w:color w:val="272727" w:themeColor="text1" w:themeTint="D8"/>
      <w:sz w:val="21"/>
      <w:szCs w:val="21"/>
    </w:rPr>
  </w:style>
  <w:style w:type="paragraph" w:customStyle="1" w:styleId="IIIDUZEYBALIK">
    <w:name w:val="III DUZEY BAŞLIK"/>
    <w:basedOn w:val="IIDUZEYBASLIK"/>
    <w:rsid w:val="00BB1170"/>
    <w:pPr>
      <w:numPr>
        <w:ilvl w:val="2"/>
      </w:numPr>
    </w:pPr>
  </w:style>
  <w:style w:type="character" w:customStyle="1" w:styleId="IIDUZEYBASLIKChar">
    <w:name w:val="II DUZEY BASLIK Char"/>
    <w:basedOn w:val="IDUZEYBALIKChar"/>
    <w:link w:val="IIDUZEYBASLIK"/>
    <w:rsid w:val="00BB1170"/>
    <w:rPr>
      <w:rFonts w:ascii="Times New Roman" w:eastAsiaTheme="majorEastAsia" w:hAnsi="Times New Roman" w:cs="Times New Roman"/>
      <w:b/>
      <w:i w:val="0"/>
      <w:iCs/>
      <w:color w:val="272727" w:themeColor="text1" w:themeTint="D8"/>
      <w:sz w:val="24"/>
      <w:szCs w:val="24"/>
      <w:lang w:val="tr-TR"/>
    </w:rPr>
  </w:style>
  <w:style w:type="paragraph" w:customStyle="1" w:styleId="IVDUZEYBALIK">
    <w:name w:val="IV DUZEY BAŞLIK"/>
    <w:basedOn w:val="IIIDUZEYBALIK"/>
    <w:rsid w:val="00BB1170"/>
    <w:pPr>
      <w:numPr>
        <w:ilvl w:val="3"/>
      </w:numPr>
    </w:pPr>
  </w:style>
  <w:style w:type="paragraph" w:customStyle="1" w:styleId="VDUZEYBALIK">
    <w:name w:val="V DUZEY BAŞLIK"/>
    <w:basedOn w:val="IVDUZEYBALIK"/>
    <w:rsid w:val="00BB1170"/>
    <w:pPr>
      <w:numPr>
        <w:ilvl w:val="4"/>
      </w:numPr>
    </w:pPr>
  </w:style>
  <w:style w:type="paragraph" w:customStyle="1" w:styleId="VIDUZEYBALIK">
    <w:name w:val="VI DUZEY BAŞLIK"/>
    <w:basedOn w:val="VDUZEYBALIK"/>
    <w:rsid w:val="00BB1170"/>
    <w:pPr>
      <w:numPr>
        <w:ilvl w:val="5"/>
      </w:numPr>
    </w:pPr>
  </w:style>
  <w:style w:type="paragraph" w:customStyle="1" w:styleId="VIIDUZEYBALIK">
    <w:name w:val="VII DUZEY BAŞLIK"/>
    <w:basedOn w:val="VIDUZEYBALIK"/>
    <w:rsid w:val="00BB1170"/>
    <w:pPr>
      <w:numPr>
        <w:ilvl w:val="6"/>
      </w:numPr>
    </w:pPr>
  </w:style>
  <w:style w:type="paragraph" w:customStyle="1" w:styleId="VIIIDUZEYBALIK">
    <w:name w:val="VIII DUZEY BAŞLIK"/>
    <w:basedOn w:val="VIIDUZEYBALIK"/>
    <w:rsid w:val="00BB1170"/>
    <w:pPr>
      <w:numPr>
        <w:ilvl w:val="7"/>
      </w:numPr>
    </w:pPr>
  </w:style>
  <w:style w:type="paragraph" w:customStyle="1" w:styleId="IXDUZEYBALIK">
    <w:name w:val="IX DUZEY BAŞLIK"/>
    <w:basedOn w:val="VIIIDUZEYBALIK"/>
    <w:rsid w:val="00BB1170"/>
    <w:pPr>
      <w:numPr>
        <w:ilvl w:val="8"/>
      </w:numPr>
    </w:pPr>
  </w:style>
  <w:style w:type="table" w:styleId="KlavuzTablo1Ak">
    <w:name w:val="Grid Table 1 Light"/>
    <w:basedOn w:val="NormalTablo"/>
    <w:uiPriority w:val="46"/>
    <w:rsid w:val="00BB1170"/>
    <w:pPr>
      <w:spacing w:after="0" w:line="240" w:lineRule="auto"/>
    </w:pPr>
    <w:rPr>
      <w:rFonts w:eastAsiaTheme="minorEastAsia"/>
      <w:lang w:val="tr-TR" w:eastAsia="tr-T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addeaklamas">
    <w:name w:val="maddeaçıklaması"/>
    <w:rsid w:val="00CB7E36"/>
    <w:pPr>
      <w:spacing w:before="120" w:after="0" w:line="252" w:lineRule="auto"/>
      <w:ind w:left="397" w:firstLine="323"/>
      <w:jc w:val="both"/>
    </w:pPr>
    <w:rPr>
      <w:rFonts w:ascii="ElegaGarmnd BT" w:eastAsia="Times New Roman" w:hAnsi="ElegaGarmnd BT" w:cs="Times New Roman"/>
      <w:i/>
      <w:noProof/>
      <w:sz w:val="23"/>
      <w:szCs w:val="20"/>
      <w:lang w:val="tr-TR" w:eastAsia="tr-TR"/>
    </w:rPr>
  </w:style>
  <w:style w:type="paragraph" w:customStyle="1" w:styleId="OrtaKlavuz1-Vurgu21">
    <w:name w:val="Orta Kılavuz 1 - Vurgu 21"/>
    <w:basedOn w:val="Normal"/>
    <w:uiPriority w:val="34"/>
    <w:qFormat/>
    <w:rsid w:val="008A3CAC"/>
    <w:pPr>
      <w:spacing w:after="200" w:line="276" w:lineRule="auto"/>
      <w:ind w:left="720"/>
      <w:contextualSpacing/>
      <w:jc w:val="left"/>
    </w:pPr>
    <w:rPr>
      <w:rFonts w:ascii="Calibri" w:eastAsia="Times New Roman" w:hAnsi="Calibri" w:cs="Times New Roman"/>
      <w:color w:val="auto"/>
      <w:sz w:val="22"/>
      <w:lang w:val="tr-TR" w:eastAsia="tr-TR"/>
    </w:rPr>
  </w:style>
  <w:style w:type="character" w:styleId="DipnotBavurusu">
    <w:name w:val="footnote reference"/>
    <w:semiHidden/>
    <w:unhideWhenUsed/>
    <w:rsid w:val="00F32B3B"/>
    <w:rPr>
      <w:vertAlign w:val="superscript"/>
    </w:rPr>
  </w:style>
  <w:style w:type="character" w:styleId="Vurgu">
    <w:name w:val="Emphasis"/>
    <w:basedOn w:val="VarsaylanParagrafYazTipi"/>
    <w:uiPriority w:val="20"/>
    <w:qFormat/>
    <w:rsid w:val="00AE00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658202">
      <w:bodyDiv w:val="1"/>
      <w:marLeft w:val="0"/>
      <w:marRight w:val="0"/>
      <w:marTop w:val="0"/>
      <w:marBottom w:val="0"/>
      <w:divBdr>
        <w:top w:val="none" w:sz="0" w:space="0" w:color="auto"/>
        <w:left w:val="none" w:sz="0" w:space="0" w:color="auto"/>
        <w:bottom w:val="none" w:sz="0" w:space="0" w:color="auto"/>
        <w:right w:val="none" w:sz="0" w:space="0" w:color="auto"/>
      </w:divBdr>
    </w:div>
    <w:div w:id="1303539250">
      <w:bodyDiv w:val="1"/>
      <w:marLeft w:val="0"/>
      <w:marRight w:val="0"/>
      <w:marTop w:val="0"/>
      <w:marBottom w:val="0"/>
      <w:divBdr>
        <w:top w:val="none" w:sz="0" w:space="0" w:color="auto"/>
        <w:left w:val="none" w:sz="0" w:space="0" w:color="auto"/>
        <w:bottom w:val="none" w:sz="0" w:space="0" w:color="auto"/>
        <w:right w:val="none" w:sz="0" w:space="0" w:color="auto"/>
      </w:divBdr>
    </w:div>
    <w:div w:id="151965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57/palgrave.kmrp.850014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2A574-2990-4C03-950D-8C0770E5E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38</Pages>
  <Words>9115</Words>
  <Characters>51957</Characters>
  <Application>Microsoft Office Word</Application>
  <DocSecurity>0</DocSecurity>
  <Lines>432</Lines>
  <Paragraphs>121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CANKAYA</cp:lastModifiedBy>
  <cp:revision>35</cp:revision>
  <dcterms:created xsi:type="dcterms:W3CDTF">2025-02-13T07:12:00Z</dcterms:created>
  <dcterms:modified xsi:type="dcterms:W3CDTF">2026-08-20T07:16:00Z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c1d8f09a-f5e1-31ad-b6c5-a1786b7f0d9a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